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53" w:rsidRDefault="00981B53" w:rsidP="00981B53">
      <w:pPr>
        <w:jc w:val="center"/>
      </w:pPr>
      <w:r>
        <w:rPr>
          <w:noProof/>
          <w:sz w:val="32"/>
          <w:szCs w:val="32"/>
        </w:rPr>
        <w:drawing>
          <wp:inline distT="0" distB="0" distL="0" distR="0">
            <wp:extent cx="1019175" cy="1057275"/>
            <wp:effectExtent l="19050" t="0" r="9525" b="0"/>
            <wp:docPr id="1" name="Рисунок 9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B53" w:rsidRDefault="00981B53" w:rsidP="00981B53">
      <w:pPr>
        <w:jc w:val="center"/>
        <w:rPr>
          <w:b/>
          <w:noProof/>
          <w:sz w:val="28"/>
        </w:rPr>
      </w:pPr>
      <w:r>
        <w:rPr>
          <w:b/>
          <w:noProof/>
          <w:sz w:val="28"/>
        </w:rPr>
        <w:t>МИНИСТЕРСТВО ОБРАЗОВАНИЯ И НАУКИ РЕСПУБЛИКИ ДАГЕСТАН</w:t>
      </w:r>
    </w:p>
    <w:p w:rsidR="00981B53" w:rsidRPr="005D3887" w:rsidRDefault="005D3887" w:rsidP="005D3887">
      <w:pPr>
        <w:jc w:val="center"/>
        <w:rPr>
          <w:rStyle w:val="Zag11"/>
          <w:b/>
          <w:noProof/>
          <w:sz w:val="28"/>
        </w:rPr>
      </w:pPr>
      <w:r>
        <w:rPr>
          <w:b/>
          <w:noProof/>
          <w:sz w:val="28"/>
        </w:rPr>
        <w:t>МКОУ «Апшинская СОШ»</w:t>
      </w:r>
    </w:p>
    <w:p w:rsidR="00981B53" w:rsidRPr="00981B53" w:rsidRDefault="00981B53" w:rsidP="00981B53">
      <w:pPr>
        <w:pStyle w:val="a3"/>
        <w:spacing w:before="0" w:beforeAutospacing="0" w:after="0" w:afterAutospacing="0"/>
        <w:rPr>
          <w:b/>
          <w:bCs/>
          <w:color w:val="000000"/>
          <w:sz w:val="32"/>
        </w:rPr>
      </w:pPr>
    </w:p>
    <w:p w:rsidR="00981B53" w:rsidRDefault="00981B53" w:rsidP="00981B53">
      <w:pPr>
        <w:pStyle w:val="a3"/>
        <w:spacing w:before="0" w:beforeAutospacing="0" w:after="0" w:afterAutospacing="0"/>
        <w:rPr>
          <w:b/>
          <w:bCs/>
          <w:color w:val="000000"/>
          <w:sz w:val="32"/>
        </w:rPr>
      </w:pPr>
      <w:r w:rsidRPr="00981B53">
        <w:rPr>
          <w:b/>
          <w:bCs/>
          <w:color w:val="000000"/>
          <w:sz w:val="32"/>
        </w:rPr>
        <w:t>Цели программы:</w:t>
      </w:r>
    </w:p>
    <w:p w:rsidR="006D4AB4" w:rsidRPr="00981B53" w:rsidRDefault="006D4AB4" w:rsidP="00981B53">
      <w:pPr>
        <w:pStyle w:val="a3"/>
        <w:spacing w:before="0" w:beforeAutospacing="0" w:after="0" w:afterAutospacing="0"/>
        <w:rPr>
          <w:color w:val="000000"/>
          <w:szCs w:val="21"/>
        </w:rPr>
      </w:pPr>
    </w:p>
    <w:p w:rsidR="00981B53" w:rsidRPr="005D3887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определение специфической одаренности и ее возрастное проявление;</w:t>
      </w:r>
    </w:p>
    <w:p w:rsidR="00981B53" w:rsidRPr="005D3887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выявление специфических способностей детей и их диагностика психолого-педагогической службой;</w:t>
      </w:r>
    </w:p>
    <w:p w:rsidR="00981B53" w:rsidRDefault="00981B53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разработка программ для работы с одаренными детьми в процессе учебы.</w:t>
      </w:r>
    </w:p>
    <w:p w:rsidR="006D4AB4" w:rsidRPr="005D3887" w:rsidRDefault="006D4AB4" w:rsidP="00981B5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</w:p>
    <w:p w:rsidR="00981B53" w:rsidRDefault="005D3887" w:rsidP="00981B53">
      <w:pPr>
        <w:pStyle w:val="a3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Для </w:t>
      </w:r>
      <w:r w:rsidR="006D4AB4">
        <w:rPr>
          <w:b/>
          <w:iCs/>
          <w:color w:val="000000"/>
          <w:sz w:val="28"/>
          <w:szCs w:val="28"/>
        </w:rPr>
        <w:t xml:space="preserve">реализации </w:t>
      </w:r>
      <w:r w:rsidR="006D4AB4" w:rsidRPr="005D3887">
        <w:rPr>
          <w:b/>
          <w:iCs/>
          <w:color w:val="000000"/>
          <w:sz w:val="28"/>
          <w:szCs w:val="28"/>
        </w:rPr>
        <w:t>цели</w:t>
      </w:r>
      <w:r w:rsidR="00981B53" w:rsidRPr="005D3887">
        <w:rPr>
          <w:b/>
          <w:iCs/>
          <w:color w:val="000000"/>
          <w:sz w:val="28"/>
          <w:szCs w:val="28"/>
        </w:rPr>
        <w:t xml:space="preserve"> необходимо решить следующие задачи:</w:t>
      </w:r>
    </w:p>
    <w:p w:rsidR="006D4AB4" w:rsidRPr="005D3887" w:rsidRDefault="006D4AB4" w:rsidP="00981B5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81B53" w:rsidRPr="005D3887" w:rsidRDefault="00981B53" w:rsidP="00981B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1. Знакомство учителей с научными данными о психологических особенностях и методических приемах, эффективных при работе с одаренными детьми, через:</w:t>
      </w:r>
    </w:p>
    <w:p w:rsidR="00981B53" w:rsidRPr="005D3887" w:rsidRDefault="00981B53" w:rsidP="00981B53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обучение на курсах повышения квалификации;</w:t>
      </w:r>
    </w:p>
    <w:p w:rsidR="00981B53" w:rsidRPr="005D3887" w:rsidRDefault="00981B53" w:rsidP="00981B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2. Проведение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различных областях деятельности, путем:</w:t>
      </w:r>
    </w:p>
    <w:p w:rsidR="00981B53" w:rsidRPr="005D3887" w:rsidRDefault="00981B53" w:rsidP="00981B53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выявления, мнения родителей о склонностях, области наибольшей успешности и круге интересов, об особенностях личностного развития их ребенка;</w:t>
      </w:r>
    </w:p>
    <w:p w:rsidR="00981B53" w:rsidRPr="005D3887" w:rsidRDefault="00981B53" w:rsidP="00981B53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периодического сбора сведений среди учителей-предметников и классных руководителей о наличии одаренных учеников в их классах.</w:t>
      </w:r>
    </w:p>
    <w:p w:rsidR="00981B53" w:rsidRPr="005D3887" w:rsidRDefault="00981B53" w:rsidP="00981B5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3. Подбор материалов и проведение специальных тестов, позволяющих определить наличие одаренности, в единстве с такими видами деятельности, как:</w:t>
      </w:r>
    </w:p>
    <w:p w:rsidR="00981B53" w:rsidRPr="005D3887" w:rsidRDefault="00981B53" w:rsidP="00981B5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5D3887">
        <w:rPr>
          <w:color w:val="000000"/>
          <w:sz w:val="28"/>
          <w:szCs w:val="28"/>
        </w:rPr>
        <w:t>проведение различных внеурочных конкурсов, олимпиад, позволяющих ребенку проявить свои способности.</w:t>
      </w:r>
    </w:p>
    <w:p w:rsidR="00981B53" w:rsidRPr="005D3887" w:rsidRDefault="00981B53" w:rsidP="00981B53">
      <w:pPr>
        <w:rPr>
          <w:b/>
          <w:sz w:val="28"/>
          <w:szCs w:val="28"/>
        </w:rPr>
      </w:pPr>
    </w:p>
    <w:p w:rsidR="00981B53" w:rsidRDefault="00981B53" w:rsidP="00981B53">
      <w:pPr>
        <w:rPr>
          <w:b/>
          <w:sz w:val="28"/>
          <w:szCs w:val="28"/>
        </w:rPr>
      </w:pPr>
      <w:r w:rsidRPr="005D3887">
        <w:rPr>
          <w:b/>
          <w:sz w:val="28"/>
          <w:szCs w:val="28"/>
        </w:rPr>
        <w:t>План работы с одаренными детьми.</w:t>
      </w:r>
    </w:p>
    <w:p w:rsidR="006D4AB4" w:rsidRPr="005D3887" w:rsidRDefault="006D4AB4" w:rsidP="00981B53">
      <w:pPr>
        <w:rPr>
          <w:b/>
          <w:sz w:val="28"/>
          <w:szCs w:val="28"/>
        </w:rPr>
      </w:pP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1. Выявление одаренных детей по результатам творческих заданий по предмету, олимпиадам.</w:t>
      </w: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2. Организация индивидуальных занятий с одаренными детьми, привлечение их к работе научного</w:t>
      </w:r>
      <w:r w:rsidR="005D3887" w:rsidRPr="005D3887">
        <w:rPr>
          <w:sz w:val="28"/>
          <w:szCs w:val="28"/>
        </w:rPr>
        <w:t xml:space="preserve"> </w:t>
      </w:r>
      <w:r w:rsidRPr="005D3887">
        <w:rPr>
          <w:sz w:val="28"/>
          <w:szCs w:val="28"/>
        </w:rPr>
        <w:t>общества учащихся.</w:t>
      </w: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3. Обучение учащихся работе с научной литературой, со справочниками по предмету;</w:t>
      </w: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использованию Интернета для получения дополнительного материала.</w:t>
      </w: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4. Подготовка и участие в конкурсах, очных и заочных олимпиадах по предмету.</w:t>
      </w:r>
    </w:p>
    <w:p w:rsidR="00981B53" w:rsidRPr="005D3887" w:rsidRDefault="00981B53" w:rsidP="00981B53">
      <w:pPr>
        <w:rPr>
          <w:sz w:val="28"/>
          <w:szCs w:val="28"/>
        </w:rPr>
      </w:pPr>
      <w:r w:rsidRPr="005D3887">
        <w:rPr>
          <w:sz w:val="28"/>
          <w:szCs w:val="28"/>
        </w:rPr>
        <w:t>5. Способствовать творческому росту ученика, создавая комфортные условия для развития его личности.</w:t>
      </w:r>
    </w:p>
    <w:p w:rsidR="00F73343" w:rsidRPr="00981B53" w:rsidRDefault="00F73343"/>
    <w:p w:rsidR="00981B53" w:rsidRDefault="00981B53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Default="005D3887" w:rsidP="00981B53">
      <w:pPr>
        <w:jc w:val="center"/>
        <w:rPr>
          <w:b/>
          <w:sz w:val="32"/>
          <w:szCs w:val="32"/>
        </w:rPr>
      </w:pPr>
    </w:p>
    <w:p w:rsidR="005D3887" w:rsidRPr="00981B53" w:rsidRDefault="005D3887" w:rsidP="00981B53">
      <w:pPr>
        <w:jc w:val="center"/>
        <w:rPr>
          <w:b/>
          <w:sz w:val="32"/>
          <w:szCs w:val="32"/>
        </w:rPr>
      </w:pPr>
    </w:p>
    <w:p w:rsidR="00981B53" w:rsidRPr="00981B53" w:rsidRDefault="00981B53" w:rsidP="00981B53">
      <w:pPr>
        <w:jc w:val="center"/>
        <w:rPr>
          <w:b/>
          <w:sz w:val="32"/>
          <w:szCs w:val="32"/>
        </w:rPr>
      </w:pPr>
      <w:r w:rsidRPr="00981B53">
        <w:rPr>
          <w:b/>
          <w:sz w:val="32"/>
          <w:szCs w:val="32"/>
        </w:rPr>
        <w:t>Развитие интереса к математике</w:t>
      </w:r>
    </w:p>
    <w:p w:rsidR="00981B53" w:rsidRPr="00981B53" w:rsidRDefault="00981B53" w:rsidP="00981B53">
      <w:pPr>
        <w:jc w:val="center"/>
        <w:rPr>
          <w:b/>
          <w:sz w:val="32"/>
          <w:szCs w:val="32"/>
        </w:rPr>
      </w:pPr>
      <w:r w:rsidRPr="00981B53">
        <w:rPr>
          <w:b/>
          <w:sz w:val="32"/>
          <w:szCs w:val="32"/>
        </w:rPr>
        <w:t>Работа с успешными детьми</w:t>
      </w:r>
    </w:p>
    <w:p w:rsidR="00981B53" w:rsidRDefault="00981B53" w:rsidP="00981B53">
      <w:pPr>
        <w:jc w:val="center"/>
        <w:rPr>
          <w:b/>
          <w:sz w:val="36"/>
          <w:szCs w:val="36"/>
        </w:rPr>
      </w:pPr>
    </w:p>
    <w:p w:rsidR="006D4AB4" w:rsidRPr="00981B53" w:rsidRDefault="006D4AB4" w:rsidP="00981B53">
      <w:pPr>
        <w:jc w:val="center"/>
        <w:rPr>
          <w:b/>
          <w:sz w:val="36"/>
          <w:szCs w:val="36"/>
        </w:rPr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89"/>
        <w:gridCol w:w="2108"/>
        <w:gridCol w:w="2125"/>
        <w:gridCol w:w="842"/>
      </w:tblGrid>
      <w:tr w:rsidR="00981B53" w:rsidRPr="00981B53" w:rsidTr="00981B53">
        <w:trPr>
          <w:trHeight w:val="39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Мероприятие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Сроки проведения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Cs w:val="28"/>
              </w:rPr>
            </w:pPr>
            <w:r w:rsidRPr="00981B53">
              <w:rPr>
                <w:szCs w:val="28"/>
              </w:rPr>
              <w:t>Ответственные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Cs w:val="28"/>
              </w:rPr>
            </w:pPr>
            <w:r w:rsidRPr="00981B53">
              <w:rPr>
                <w:szCs w:val="28"/>
              </w:rPr>
              <w:t>Примечание</w:t>
            </w:r>
          </w:p>
        </w:tc>
      </w:tr>
      <w:tr w:rsidR="00981B53" w:rsidRPr="00981B53" w:rsidTr="00981B53">
        <w:trPr>
          <w:trHeight w:val="573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Выявление детей, склон</w:t>
            </w:r>
            <w:r w:rsidRPr="00981B53">
              <w:rPr>
                <w:sz w:val="28"/>
                <w:szCs w:val="32"/>
              </w:rPr>
              <w:softHyphen/>
              <w:t>ных к математике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 -предметник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72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Участие  в  олимпиадах по математике 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(5-11 классы)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 –предметник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395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 xml:space="preserve">Проведение 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Недели математики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Согласно графику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 –предметник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Проведение внеклассной работы по математике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Проведение  индивидуальных консультаций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  <w:tr w:rsidR="00981B53" w:rsidRPr="00981B53" w:rsidTr="00981B53">
        <w:trPr>
          <w:trHeight w:val="582"/>
        </w:trPr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Подготовка проектов и презентаций.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В течение учебного года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Учитель-</w:t>
            </w:r>
          </w:p>
          <w:p w:rsidR="00981B53" w:rsidRPr="00981B53" w:rsidRDefault="00981B53">
            <w:pPr>
              <w:jc w:val="center"/>
              <w:rPr>
                <w:sz w:val="28"/>
                <w:szCs w:val="32"/>
              </w:rPr>
            </w:pPr>
            <w:r w:rsidRPr="00981B53">
              <w:rPr>
                <w:sz w:val="28"/>
                <w:szCs w:val="32"/>
              </w:rPr>
              <w:t>предметник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1B53" w:rsidRPr="00981B53" w:rsidRDefault="00981B53">
            <w:pPr>
              <w:rPr>
                <w:sz w:val="28"/>
                <w:szCs w:val="32"/>
              </w:rPr>
            </w:pPr>
          </w:p>
        </w:tc>
      </w:tr>
    </w:tbl>
    <w:p w:rsidR="00981B53" w:rsidRPr="00981B53" w:rsidRDefault="00981B53" w:rsidP="00981B53">
      <w:pPr>
        <w:rPr>
          <w:sz w:val="22"/>
        </w:rPr>
      </w:pPr>
    </w:p>
    <w:p w:rsidR="00981B53" w:rsidRPr="00981B53" w:rsidRDefault="00981B53"/>
    <w:sectPr w:rsidR="00981B53" w:rsidRPr="00981B53" w:rsidSect="00981B53">
      <w:pgSz w:w="11906" w:h="16838"/>
      <w:pgMar w:top="851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203"/>
    <w:multiLevelType w:val="multilevel"/>
    <w:tmpl w:val="A6DE4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B1939"/>
    <w:multiLevelType w:val="multilevel"/>
    <w:tmpl w:val="73FC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A1C86"/>
    <w:multiLevelType w:val="multilevel"/>
    <w:tmpl w:val="F24C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D52B3"/>
    <w:multiLevelType w:val="multilevel"/>
    <w:tmpl w:val="C402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53"/>
    <w:rsid w:val="005D3887"/>
    <w:rsid w:val="006D4AB4"/>
    <w:rsid w:val="00981B53"/>
    <w:rsid w:val="00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7471"/>
  <w15:docId w15:val="{E6948DFE-2E71-4C0E-B31E-E200F4D84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B53"/>
    <w:pPr>
      <w:spacing w:before="100" w:beforeAutospacing="1" w:after="100" w:afterAutospacing="1"/>
    </w:pPr>
  </w:style>
  <w:style w:type="character" w:styleId="a4">
    <w:name w:val="Hyperlink"/>
    <w:semiHidden/>
    <w:unhideWhenUsed/>
    <w:rsid w:val="00981B53"/>
    <w:rPr>
      <w:color w:val="0000FF"/>
      <w:u w:val="single"/>
    </w:rPr>
  </w:style>
  <w:style w:type="character" w:customStyle="1" w:styleId="Zag11">
    <w:name w:val="Zag_11"/>
    <w:rsid w:val="00981B53"/>
  </w:style>
  <w:style w:type="paragraph" w:styleId="a5">
    <w:name w:val="Balloon Text"/>
    <w:basedOn w:val="a"/>
    <w:link w:val="a6"/>
    <w:uiPriority w:val="99"/>
    <w:semiHidden/>
    <w:unhideWhenUsed/>
    <w:rsid w:val="00981B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B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apshinec05</cp:lastModifiedBy>
  <cp:revision>3</cp:revision>
  <dcterms:created xsi:type="dcterms:W3CDTF">2018-04-07T09:45:00Z</dcterms:created>
  <dcterms:modified xsi:type="dcterms:W3CDTF">2018-04-10T06:58:00Z</dcterms:modified>
</cp:coreProperties>
</file>