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CF" w:rsidRPr="00211831" w:rsidRDefault="008C2FCF" w:rsidP="008C2FCF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211831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211831">
        <w:rPr>
          <w:rFonts w:ascii="Times New Roman" w:hAnsi="Times New Roman" w:cs="Times New Roman"/>
        </w:rPr>
        <w:object w:dxaOrig="1612" w:dyaOrig="1627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584910196" r:id="rId6"/>
        </w:object>
      </w:r>
      <w:r w:rsidRPr="00211831">
        <w:rPr>
          <w:rFonts w:ascii="Times New Roman" w:hAnsi="Times New Roman" w:cs="Times New Roman"/>
        </w:rPr>
        <w:t xml:space="preserve">  </w:t>
      </w:r>
    </w:p>
    <w:p w:rsidR="008C2FCF" w:rsidRPr="00211831" w:rsidRDefault="008C2FCF" w:rsidP="008C2FCF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8C2FCF" w:rsidRPr="00211831" w:rsidRDefault="008C2FCF" w:rsidP="008C2FC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211831"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8C2FCF" w:rsidRPr="00211831" w:rsidRDefault="008C2FCF" w:rsidP="008C2FCF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 w:rsidRPr="00211831"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    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br/>
      </w:r>
    </w:p>
    <w:p w:rsidR="008C2FCF" w:rsidRPr="009F015A" w:rsidRDefault="008C2FCF" w:rsidP="008C2FCF"/>
    <w:p w:rsidR="008C2FCF" w:rsidRPr="008C2FCF" w:rsidRDefault="008C2FCF" w:rsidP="008C2FCF">
      <w:pPr>
        <w:rPr>
          <w:rFonts w:ascii="Times New Roman" w:hAnsi="Times New Roman" w:cs="Times New Roman"/>
          <w:b/>
          <w:sz w:val="24"/>
          <w:szCs w:val="24"/>
        </w:rPr>
      </w:pPr>
      <w:r w:rsidRPr="008C2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8C2FC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8C2FCF" w:rsidRP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Директор МКОУ «Апшинская СОШ</w:t>
      </w:r>
    </w:p>
    <w:p w:rsidR="008C2FCF" w:rsidRP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C2FCF">
        <w:rPr>
          <w:rFonts w:ascii="Times New Roman" w:hAnsi="Times New Roman" w:cs="Times New Roman"/>
          <w:b/>
          <w:sz w:val="24"/>
          <w:szCs w:val="24"/>
        </w:rPr>
        <w:t>____________ Р.А.Магомедова</w:t>
      </w: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C2FCF">
        <w:rPr>
          <w:rFonts w:ascii="Times New Roman" w:hAnsi="Times New Roman" w:cs="Times New Roman"/>
          <w:b/>
          <w:sz w:val="24"/>
          <w:szCs w:val="24"/>
        </w:rPr>
        <w:t>Приказ №   от  30.08.2017 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Pr="008C2FCF" w:rsidRDefault="008C2FCF" w:rsidP="008C2F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2FCF" w:rsidRP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FCF">
        <w:rPr>
          <w:rFonts w:ascii="Times New Roman" w:hAnsi="Times New Roman" w:cs="Times New Roman"/>
          <w:b/>
          <w:sz w:val="36"/>
          <w:szCs w:val="36"/>
        </w:rPr>
        <w:t xml:space="preserve">Дорожная карта </w:t>
      </w:r>
    </w:p>
    <w:p w:rsidR="00AC082A" w:rsidRDefault="006021B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FCF">
        <w:rPr>
          <w:rFonts w:ascii="Times New Roman" w:hAnsi="Times New Roman" w:cs="Times New Roman"/>
          <w:b/>
          <w:sz w:val="36"/>
          <w:szCs w:val="36"/>
        </w:rPr>
        <w:t xml:space="preserve"> «Ответственность родителей за воспитание</w:t>
      </w:r>
      <w:r w:rsidR="008C2FCF" w:rsidRPr="008C2FCF">
        <w:rPr>
          <w:rFonts w:ascii="Times New Roman" w:hAnsi="Times New Roman" w:cs="Times New Roman"/>
          <w:b/>
          <w:sz w:val="36"/>
          <w:szCs w:val="36"/>
        </w:rPr>
        <w:t xml:space="preserve"> и обучение детей»</w:t>
      </w:r>
    </w:p>
    <w:p w:rsid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2FCF" w:rsidRPr="008C2FCF" w:rsidRDefault="008C2FCF" w:rsidP="006021B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4E3E" w:rsidRPr="008C2FCF" w:rsidRDefault="00774E3E" w:rsidP="00774E3E">
      <w:pPr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C2FCF">
        <w:rPr>
          <w:rFonts w:ascii="Times New Roman" w:eastAsia="Calibri" w:hAnsi="Times New Roman" w:cs="Times New Roman"/>
          <w:b/>
          <w:sz w:val="28"/>
          <w:szCs w:val="28"/>
        </w:rPr>
        <w:t>Цель программы</w:t>
      </w:r>
      <w:r w:rsidRPr="008C2FCF">
        <w:rPr>
          <w:rFonts w:ascii="Times New Roman" w:eastAsia="Calibri" w:hAnsi="Times New Roman" w:cs="Times New Roman"/>
          <w:sz w:val="28"/>
          <w:szCs w:val="28"/>
        </w:rPr>
        <w:t xml:space="preserve">:  психолого-педагогическое просвещение родителей,  организация  </w:t>
      </w:r>
      <w:proofErr w:type="spellStart"/>
      <w:r w:rsidRPr="008C2FCF">
        <w:rPr>
          <w:rFonts w:ascii="Times New Roman" w:eastAsia="Calibri" w:hAnsi="Times New Roman" w:cs="Times New Roman"/>
          <w:sz w:val="28"/>
          <w:szCs w:val="28"/>
        </w:rPr>
        <w:t>взаимо</w:t>
      </w:r>
      <w:r w:rsidRPr="008C2FCF">
        <w:rPr>
          <w:rFonts w:ascii="Times New Roman" w:eastAsia="Calibri" w:hAnsi="Times New Roman" w:cs="Times New Roman"/>
          <w:bCs/>
          <w:sz w:val="28"/>
          <w:szCs w:val="28"/>
        </w:rPr>
        <w:t>сотрудничества</w:t>
      </w:r>
      <w:proofErr w:type="spellEnd"/>
      <w:r w:rsidRPr="008C2FC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774E3E" w:rsidRPr="008C2FCF" w:rsidRDefault="00774E3E" w:rsidP="00774E3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Задачи:</w:t>
      </w:r>
      <w:r w:rsidRPr="008C2F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774E3E" w:rsidRPr="008C2FCF" w:rsidRDefault="00774E3E" w:rsidP="00774E3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Cs/>
          <w:sz w:val="28"/>
          <w:szCs w:val="28"/>
        </w:rPr>
        <w:t>Организация педагогического лектория для родителей</w:t>
      </w:r>
    </w:p>
    <w:p w:rsidR="00774E3E" w:rsidRPr="008C2FCF" w:rsidRDefault="00774E3E" w:rsidP="00774E3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Cs/>
          <w:sz w:val="28"/>
          <w:szCs w:val="28"/>
        </w:rPr>
        <w:t>Сплочение родительского коллектива</w:t>
      </w:r>
    </w:p>
    <w:p w:rsidR="00774E3E" w:rsidRPr="008C2FCF" w:rsidRDefault="00774E3E" w:rsidP="00774E3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Cs/>
          <w:sz w:val="28"/>
          <w:szCs w:val="28"/>
        </w:rPr>
        <w:t xml:space="preserve">Вовлечение родительской  общественности в работу школьного самоуправления, </w:t>
      </w:r>
    </w:p>
    <w:p w:rsidR="00774E3E" w:rsidRPr="008C2FCF" w:rsidRDefault="00774E3E" w:rsidP="00774E3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Cs/>
          <w:sz w:val="28"/>
          <w:szCs w:val="28"/>
        </w:rPr>
        <w:t xml:space="preserve">Привлечение к  общественно - полезной деятельности , внеклассным мероприятиям </w:t>
      </w:r>
    </w:p>
    <w:p w:rsidR="00774E3E" w:rsidRPr="008C2FCF" w:rsidRDefault="00774E3E" w:rsidP="00774E3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Активное вовлечение родителей в учебно-воспитательный процесс (организация кружков, секций)</w:t>
      </w:r>
      <w:r w:rsidRPr="008C2FC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774E3E" w:rsidRPr="008C2FCF" w:rsidRDefault="00774E3E" w:rsidP="00774E3E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C2FC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Основные направления работы: 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изучение семей учащихся,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педагогическое просвещение родителей, родительский лекторий, психолого-педагогическая помощь родителям в решении трудных вопросов воспитания,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 xml:space="preserve">обеспечение участия родителей в жизнедеятельности классного сообщества, 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 xml:space="preserve">педагогическое руководство деятельностью родительского комитета класса, 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дифференцирование и индивидуализация работы с семьей,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информирование родителей о ходе и результатах обучения, воспитания и развития учащихся</w:t>
      </w:r>
    </w:p>
    <w:p w:rsidR="00774E3E" w:rsidRPr="008C2FCF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совершенствование работы с семьей на правовой основе.</w:t>
      </w:r>
    </w:p>
    <w:p w:rsidR="00774E3E" w:rsidRDefault="00774E3E" w:rsidP="00774E3E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2FCF">
        <w:rPr>
          <w:rFonts w:ascii="Times New Roman" w:eastAsia="Calibri" w:hAnsi="Times New Roman" w:cs="Times New Roman"/>
          <w:sz w:val="28"/>
          <w:szCs w:val="28"/>
        </w:rPr>
        <w:t>обеспечение сотрудничества гимназии с родителями учащихся по всем направлениям воспитательной деятельности. Усиление роли семьи в воспитании детей и привлечение семьи к организации  учебно-воспитательного процесса</w:t>
      </w:r>
    </w:p>
    <w:p w:rsidR="008C2FCF" w:rsidRPr="008C2FCF" w:rsidRDefault="008C2FCF" w:rsidP="008C2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2FCF" w:rsidRPr="008C2FCF" w:rsidRDefault="00774E3E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Calibri" w:hAnsi="Times New Roman" w:cs="Times New Roman"/>
          <w:b/>
          <w:sz w:val="28"/>
          <w:szCs w:val="28"/>
        </w:rPr>
        <w:t>Формы  и методы работы:</w:t>
      </w:r>
      <w:r w:rsidR="008C2FCF"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Посещение семьи 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Переписка с родителями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Родительское собрание 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Организация совместных </w:t>
      </w:r>
      <w:proofErr w:type="spellStart"/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досуговых</w:t>
      </w:r>
      <w:proofErr w:type="spellEnd"/>
      <w:r w:rsidRPr="008C2F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мероприятий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- тренинг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Круглые столы с родителями 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вечера или встречи </w:t>
      </w:r>
    </w:p>
    <w:p w:rsidR="008C2FCF" w:rsidRPr="008C2FCF" w:rsidRDefault="008C2FCF" w:rsidP="008C2F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консультации </w:t>
      </w:r>
    </w:p>
    <w:tbl>
      <w:tblPr>
        <w:tblStyle w:val="a3"/>
        <w:tblW w:w="0" w:type="auto"/>
        <w:tblInd w:w="-1026" w:type="dxa"/>
        <w:tblLook w:val="04A0"/>
      </w:tblPr>
      <w:tblGrid>
        <w:gridCol w:w="831"/>
        <w:gridCol w:w="5123"/>
        <w:gridCol w:w="881"/>
        <w:gridCol w:w="1387"/>
        <w:gridCol w:w="2375"/>
      </w:tblGrid>
      <w:tr w:rsidR="0089743E" w:rsidRPr="008C2FCF" w:rsidTr="0089743E">
        <w:tc>
          <w:tcPr>
            <w:tcW w:w="831" w:type="dxa"/>
          </w:tcPr>
          <w:p w:rsidR="0089743E" w:rsidRPr="008C2FCF" w:rsidRDefault="0089743E" w:rsidP="00602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23" w:type="dxa"/>
          </w:tcPr>
          <w:p w:rsidR="0089743E" w:rsidRPr="008C2FCF" w:rsidRDefault="0089743E" w:rsidP="00602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881" w:type="dxa"/>
          </w:tcPr>
          <w:p w:rsidR="0089743E" w:rsidRPr="008C2FCF" w:rsidRDefault="0089743E" w:rsidP="00897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602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89743E" w:rsidRPr="008C2FCF" w:rsidRDefault="0089743E" w:rsidP="006021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tabs>
                <w:tab w:val="left" w:pos="-108"/>
                <w:tab w:val="left" w:pos="0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Организационные родительские собрания</w:t>
            </w:r>
          </w:p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Магомедова Б.Р.., классные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 «</w:t>
            </w:r>
            <w:r w:rsidRPr="008C2FCF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 xml:space="preserve"> Об ответственности родителей за обучение и  воспитание детей</w:t>
            </w:r>
            <w:r w:rsidRPr="008C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1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Магомедова Б.Р., классные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Тренинг «Растем вместе»</w:t>
            </w: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Мирзоева С классные 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tabs>
                <w:tab w:val="left" w:pos="252"/>
              </w:tabs>
              <w:ind w:left="-10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консультации для родителей  «Конфликты с собственным ребенком и пути их разрешения»</w:t>
            </w:r>
          </w:p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1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Магомедова Б.Р., классные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8C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Духовные традиции  семьи</w:t>
            </w:r>
          </w:p>
          <w:bookmarkEnd w:id="0"/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Магомедова Б.Р.,  классные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F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Д</w:t>
            </w:r>
            <w:r w:rsidRPr="008C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осуг ребенка в семье</w:t>
            </w:r>
          </w:p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 Магомедова </w:t>
            </w: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Б.Р.,классные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Тренинг «Эффективный родитель», 5-11 классы.</w:t>
            </w: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Б.Р.,  классные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Беседа «Режим дня – залог успешной учебы»</w:t>
            </w: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2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Б.Р., 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9743E" w:rsidRPr="008C2FCF" w:rsidTr="0089743E">
        <w:tc>
          <w:tcPr>
            <w:tcW w:w="831" w:type="dxa"/>
          </w:tcPr>
          <w:p w:rsidR="0089743E" w:rsidRPr="008C2FCF" w:rsidRDefault="0089743E" w:rsidP="00BB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23" w:type="dxa"/>
          </w:tcPr>
          <w:p w:rsidR="0089743E" w:rsidRPr="008C2FCF" w:rsidRDefault="0089743E" w:rsidP="002D29BC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F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 «Знаю ли я своего ребенка»</w:t>
            </w:r>
          </w:p>
          <w:p w:rsidR="0089743E" w:rsidRPr="008C2FCF" w:rsidRDefault="0089743E" w:rsidP="002D29B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387" w:type="dxa"/>
          </w:tcPr>
          <w:p w:rsidR="0089743E" w:rsidRPr="008C2FCF" w:rsidRDefault="0089743E" w:rsidP="0089743E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75" w:type="dxa"/>
          </w:tcPr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</w:t>
            </w:r>
            <w:proofErr w:type="spellStart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>Б.Р.,классные</w:t>
            </w:r>
            <w:proofErr w:type="spellEnd"/>
            <w:r w:rsidRPr="008C2FC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  <w:p w:rsidR="0089743E" w:rsidRPr="008C2FCF" w:rsidRDefault="0089743E" w:rsidP="002D2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1BF" w:rsidRPr="008C2FCF" w:rsidRDefault="006021BF" w:rsidP="002D29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956" w:rsidRPr="008C2FCF" w:rsidRDefault="00BB5956" w:rsidP="00BB595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2FCF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ВР:               </w:t>
      </w:r>
      <w:r w:rsidR="0089743E" w:rsidRPr="008C2FCF">
        <w:rPr>
          <w:rFonts w:ascii="Times New Roman" w:hAnsi="Times New Roman" w:cs="Times New Roman"/>
          <w:b/>
          <w:sz w:val="28"/>
          <w:szCs w:val="28"/>
        </w:rPr>
        <w:t xml:space="preserve">               /Б.Р.Магомедова</w:t>
      </w:r>
      <w:r w:rsidRPr="008C2FCF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BB5956" w:rsidRPr="008C2FCF" w:rsidSect="008C2F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46FB"/>
    <w:multiLevelType w:val="hybridMultilevel"/>
    <w:tmpl w:val="8200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713D3"/>
    <w:multiLevelType w:val="hybridMultilevel"/>
    <w:tmpl w:val="80DE6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90A53"/>
    <w:multiLevelType w:val="hybridMultilevel"/>
    <w:tmpl w:val="682C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56B52"/>
    <w:multiLevelType w:val="hybridMultilevel"/>
    <w:tmpl w:val="12C69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36A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7C269A"/>
    <w:multiLevelType w:val="hybridMultilevel"/>
    <w:tmpl w:val="40F0B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A34C2"/>
    <w:multiLevelType w:val="hybridMultilevel"/>
    <w:tmpl w:val="794E2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37216"/>
    <w:multiLevelType w:val="hybridMultilevel"/>
    <w:tmpl w:val="3134F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AA0FE1"/>
    <w:rsid w:val="00087F4D"/>
    <w:rsid w:val="002803C1"/>
    <w:rsid w:val="002D29BC"/>
    <w:rsid w:val="003E1DE2"/>
    <w:rsid w:val="006021BF"/>
    <w:rsid w:val="00774E3E"/>
    <w:rsid w:val="007A2E1E"/>
    <w:rsid w:val="0089743E"/>
    <w:rsid w:val="008C2FCF"/>
    <w:rsid w:val="00981C92"/>
    <w:rsid w:val="00AA0FE1"/>
    <w:rsid w:val="00AC082A"/>
    <w:rsid w:val="00B22FCA"/>
    <w:rsid w:val="00BB5956"/>
    <w:rsid w:val="00D3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E3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E3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555555</cp:lastModifiedBy>
  <cp:revision>13</cp:revision>
  <dcterms:created xsi:type="dcterms:W3CDTF">2015-10-04T16:22:00Z</dcterms:created>
  <dcterms:modified xsi:type="dcterms:W3CDTF">2018-04-10T21:03:00Z</dcterms:modified>
</cp:coreProperties>
</file>