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DA" w:rsidRPr="00211831" w:rsidRDefault="00BF1BDA" w:rsidP="00BF1BDA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 w:rsidRPr="0021183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211831">
        <w:rPr>
          <w:rFonts w:ascii="Times New Roman" w:hAnsi="Times New Roman" w:cs="Times New Roman"/>
        </w:rPr>
        <w:t xml:space="preserve">  </w:t>
      </w:r>
      <w:r w:rsidRPr="00211831">
        <w:rPr>
          <w:rFonts w:ascii="Times New Roman" w:hAnsi="Times New Roman" w:cs="Times New Roman"/>
        </w:rPr>
        <w:object w:dxaOrig="1612" w:dyaOrig="1627">
          <v:rect id="rectole0000000000" o:spid="_x0000_i1025" style="width:80.25pt;height:81.75pt" o:ole="" o:preferrelative="t" stroked="f">
            <v:imagedata r:id="rId5" o:title=""/>
          </v:rect>
          <o:OLEObject Type="Embed" ProgID="StaticMetafile" ShapeID="rectole0000000000" DrawAspect="Content" ObjectID="_1584910737" r:id="rId6"/>
        </w:object>
      </w:r>
      <w:r w:rsidRPr="00211831">
        <w:rPr>
          <w:rFonts w:ascii="Times New Roman" w:hAnsi="Times New Roman" w:cs="Times New Roman"/>
        </w:rPr>
        <w:t xml:space="preserve">  </w:t>
      </w:r>
    </w:p>
    <w:p w:rsidR="00BF1BDA" w:rsidRPr="00211831" w:rsidRDefault="00BF1BDA" w:rsidP="00BF1BDA">
      <w:pPr>
        <w:tabs>
          <w:tab w:val="left" w:pos="22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8"/>
        </w:rPr>
        <w:t>МИНИСТЕРСТВО ОБРАЗОВАНИЯ И НАУКИ РЕСПУБЛИКИ ДАГЕСТАН</w:t>
      </w:r>
    </w:p>
    <w:p w:rsidR="00BF1BDA" w:rsidRPr="00211831" w:rsidRDefault="00BF1BDA" w:rsidP="00BF1BD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 w:rsidRPr="00211831">
        <w:rPr>
          <w:rFonts w:ascii="Times New Roman" w:eastAsia="Times New Roman" w:hAnsi="Times New Roman" w:cs="Times New Roman"/>
          <w:b/>
          <w:color w:val="0000FF"/>
          <w:sz w:val="24"/>
        </w:rPr>
        <w:t>МКОУ «АПШИНСКАЯ СРЕДНЯЯ ОБЩЕОБРАЗОВАТЕЛЬНАЯ ШКОЛА»</w:t>
      </w:r>
    </w:p>
    <w:p w:rsidR="00BF1BDA" w:rsidRDefault="00BF1BDA" w:rsidP="00BF1BD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Россия, Республика Дагестан, 368204, Буйнакский район, </w:t>
      </w:r>
      <w:proofErr w:type="spellStart"/>
      <w:r w:rsidRPr="00211831">
        <w:rPr>
          <w:rFonts w:ascii="Times New Roman" w:eastAsia="Times New Roman" w:hAnsi="Times New Roman" w:cs="Times New Roman"/>
          <w:color w:val="0000FF"/>
          <w:sz w:val="20"/>
        </w:rPr>
        <w:t>с.Апши</w:t>
      </w:r>
      <w:proofErr w:type="spellEnd"/>
      <w:r w:rsidRPr="00211831">
        <w:rPr>
          <w:rFonts w:ascii="Times New Roman" w:eastAsia="Times New Roman" w:hAnsi="Times New Roman" w:cs="Times New Roman"/>
          <w:color w:val="0000FF"/>
          <w:sz w:val="20"/>
        </w:rPr>
        <w:t xml:space="preserve">  т. (8903) 428-07-66, apshy@mail.ru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t xml:space="preserve">  </w:t>
      </w:r>
    </w:p>
    <w:p w:rsidR="00BF1BDA" w:rsidRDefault="00BF1BDA" w:rsidP="00BF1BD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</w:p>
    <w:p w:rsidR="00BF1BDA" w:rsidRDefault="00BF1BDA" w:rsidP="00BF1BD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</w:p>
    <w:p w:rsidR="00BF1BDA" w:rsidRPr="00BF1BDA" w:rsidRDefault="00BF1BDA" w:rsidP="00BF1BDA">
      <w:pPr>
        <w:rPr>
          <w:rFonts w:ascii="Times New Roman" w:hAnsi="Times New Roman" w:cs="Times New Roman"/>
          <w:b/>
        </w:rPr>
      </w:pPr>
      <w:r w:rsidRPr="00BF1BDA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BF1BDA">
        <w:rPr>
          <w:rFonts w:ascii="Times New Roman" w:hAnsi="Times New Roman" w:cs="Times New Roman"/>
        </w:rPr>
        <w:t xml:space="preserve"> </w:t>
      </w:r>
      <w:r w:rsidRPr="00BF1BDA">
        <w:rPr>
          <w:rFonts w:ascii="Times New Roman" w:hAnsi="Times New Roman" w:cs="Times New Roman"/>
          <w:b/>
        </w:rPr>
        <w:t>Утверждаю:</w:t>
      </w:r>
    </w:p>
    <w:p w:rsidR="00BF1BDA" w:rsidRPr="00BF1BDA" w:rsidRDefault="00BF1BDA" w:rsidP="00BF1BDA">
      <w:pPr>
        <w:jc w:val="center"/>
        <w:rPr>
          <w:rFonts w:ascii="Times New Roman" w:hAnsi="Times New Roman" w:cs="Times New Roman"/>
          <w:b/>
        </w:rPr>
      </w:pPr>
      <w:r w:rsidRPr="00BF1BDA">
        <w:rPr>
          <w:rFonts w:ascii="Times New Roman" w:hAnsi="Times New Roman" w:cs="Times New Roman"/>
          <w:b/>
        </w:rPr>
        <w:t xml:space="preserve">                                                                                      Директор МКОУ «Апшинская СОШ</w:t>
      </w:r>
    </w:p>
    <w:p w:rsidR="00BF1BDA" w:rsidRPr="00BF1BDA" w:rsidRDefault="00BF1BDA" w:rsidP="00BF1BDA">
      <w:pPr>
        <w:jc w:val="center"/>
        <w:rPr>
          <w:rFonts w:ascii="Times New Roman" w:hAnsi="Times New Roman" w:cs="Times New Roman"/>
          <w:b/>
        </w:rPr>
      </w:pPr>
      <w:r w:rsidRPr="00BF1BDA">
        <w:rPr>
          <w:rFonts w:ascii="Times New Roman" w:hAnsi="Times New Roman" w:cs="Times New Roman"/>
          <w:b/>
        </w:rPr>
        <w:t xml:space="preserve">                                                                             ____________ Р.А.Магомедова</w:t>
      </w:r>
    </w:p>
    <w:p w:rsidR="00BF1BDA" w:rsidRPr="00BF1BDA" w:rsidRDefault="00BF1BDA" w:rsidP="00BF1BDA">
      <w:pPr>
        <w:jc w:val="center"/>
        <w:rPr>
          <w:rFonts w:ascii="Times New Roman" w:hAnsi="Times New Roman" w:cs="Times New Roman"/>
          <w:b/>
        </w:rPr>
      </w:pPr>
      <w:r w:rsidRPr="00BF1BDA">
        <w:rPr>
          <w:rFonts w:ascii="Times New Roman" w:hAnsi="Times New Roman" w:cs="Times New Roman"/>
          <w:b/>
        </w:rPr>
        <w:t xml:space="preserve">                                                                     Приказ №   от  30.08.2017 г  </w:t>
      </w:r>
    </w:p>
    <w:p w:rsidR="00BF1BDA" w:rsidRPr="003E507A" w:rsidRDefault="00BF1BDA" w:rsidP="00BF1BDA">
      <w:pPr>
        <w:jc w:val="center"/>
        <w:rPr>
          <w:b/>
        </w:rPr>
      </w:pPr>
    </w:p>
    <w:p w:rsidR="00BF1BDA" w:rsidRDefault="00BF1BDA" w:rsidP="00BF1BD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</w:p>
    <w:p w:rsidR="00BF1BDA" w:rsidRDefault="00BF1BDA" w:rsidP="00BF1BD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</w:p>
    <w:p w:rsidR="00BF1BDA" w:rsidRPr="00211831" w:rsidRDefault="00BF1BDA" w:rsidP="00BF1BDA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8"/>
        </w:rPr>
      </w:pPr>
      <w:r w:rsidRPr="00211831">
        <w:rPr>
          <w:rFonts w:ascii="Times New Roman" w:eastAsia="Calibri" w:hAnsi="Times New Roman" w:cs="Times New Roman"/>
          <w:color w:val="0000FF"/>
          <w:sz w:val="28"/>
        </w:rPr>
        <w:t xml:space="preserve">    </w:t>
      </w:r>
      <w:r w:rsidRPr="00211831">
        <w:rPr>
          <w:rFonts w:ascii="Times New Roman" w:eastAsia="Calibri" w:hAnsi="Times New Roman" w:cs="Times New Roman"/>
          <w:color w:val="0000FF"/>
          <w:sz w:val="28"/>
        </w:rPr>
        <w:br/>
      </w:r>
    </w:p>
    <w:p w:rsidR="00BF1BDA" w:rsidRDefault="00BF1BDA" w:rsidP="00C506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Дорожная карта</w:t>
      </w:r>
    </w:p>
    <w:p w:rsidR="00C5068E" w:rsidRPr="00BF1BDA" w:rsidRDefault="00C5068E" w:rsidP="00C5068E">
      <w:pPr>
        <w:jc w:val="center"/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</w:pPr>
      <w:r w:rsidRPr="00BF1BDA">
        <w:rPr>
          <w:rFonts w:ascii="Times New Roman" w:hAnsi="Times New Roman" w:cs="Times New Roman"/>
          <w:b/>
          <w:i/>
          <w:color w:val="000000" w:themeColor="text1"/>
          <w:sz w:val="44"/>
          <w:szCs w:val="44"/>
        </w:rPr>
        <w:t xml:space="preserve">  </w:t>
      </w:r>
      <w:r w:rsidR="0042305D" w:rsidRPr="00BF1BDA">
        <w:rPr>
          <w:rFonts w:ascii="Times New Roman" w:eastAsia="Times New Roman" w:hAnsi="Times New Roman" w:cs="Times New Roman"/>
          <w:b/>
          <w:i/>
          <w:color w:val="000000" w:themeColor="text1"/>
          <w:sz w:val="44"/>
          <w:szCs w:val="44"/>
          <w:lang w:eastAsia="ru-RU"/>
        </w:rPr>
        <w:t>"Развитие национальных отношений "</w:t>
      </w:r>
    </w:p>
    <w:p w:rsidR="00C5068E" w:rsidRPr="0042305D" w:rsidRDefault="00C5068E" w:rsidP="00973E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C5068E" w:rsidRDefault="00BF1BDA" w:rsidP="0042305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1BDA"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2919222" cy="2192276"/>
            <wp:effectExtent l="19050" t="0" r="0" b="0"/>
            <wp:docPr id="1" name="Рисунок 1" descr="C:\Users\Мадина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дина\Desktop\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596" cy="219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DA" w:rsidRDefault="00BF1BDA" w:rsidP="0042305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039F6" w:rsidRPr="000503CF" w:rsidRDefault="00A039F6" w:rsidP="004230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E6B" w:rsidRPr="00973E6B" w:rsidRDefault="004D76A8" w:rsidP="00973E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79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 </w:t>
      </w:r>
      <w:r w:rsidR="0094795F" w:rsidRPr="0094795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  программы</w:t>
      </w:r>
    </w:p>
    <w:tbl>
      <w:tblPr>
        <w:tblpPr w:leftFromText="180" w:rightFromText="180" w:vertAnchor="text" w:horzAnchor="margin" w:tblpXSpec="center" w:tblpY="334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364"/>
        <w:gridCol w:w="5619"/>
      </w:tblGrid>
      <w:tr w:rsidR="006375B3" w:rsidRPr="006375B3" w:rsidTr="006375B3">
        <w:trPr>
          <w:trHeight w:val="12"/>
          <w:tblCellSpacing w:w="15" w:type="dxa"/>
        </w:trPr>
        <w:tc>
          <w:tcPr>
            <w:tcW w:w="3417" w:type="dxa"/>
            <w:vAlign w:val="center"/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vAlign w:val="center"/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vAlign w:val="center"/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"Р</w:t>
            </w:r>
            <w:r w:rsidR="00423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азвитие национальных отношений " </w:t>
            </w: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Основание для разработки 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национальных отношений в Республике Дагестан на 2014-2015 годы», от 15 ноября 2013 г. №589 "Об утверждении государственной программы"</w:t>
            </w:r>
            <w:r w:rsidRPr="006375B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7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 Минобрнауки РД №17/06-18 от 10 января 2014 г.</w:t>
            </w:r>
            <w:r w:rsidRPr="00637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375B3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75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28 декабря 2010 г. №427–Ф3 «О внесении изменений в Федеральный закон"</w:t>
            </w: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Зам.директора по ВР Магомедова Б.Р.</w:t>
            </w: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Исполнители 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МКОУ "Апшинская СОШ", все участники образовательного процесса</w:t>
            </w: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rHeight w:val="2502"/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 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Укрепление межнационального согласия, единства и дружбы народов, уважение прав и свобод человека, подготовка учащихся к формированию положительного имиджа Республики Дагестан.</w:t>
            </w:r>
          </w:p>
          <w:p w:rsidR="006375B3" w:rsidRPr="006375B3" w:rsidRDefault="006375B3" w:rsidP="006375B3">
            <w:pPr>
              <w:rPr>
                <w:sz w:val="28"/>
                <w:szCs w:val="28"/>
              </w:rPr>
            </w:pPr>
          </w:p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1.Развитие в  школе принципов интернационализма и патриотизма;</w:t>
            </w:r>
          </w:p>
          <w:p w:rsidR="006375B3" w:rsidRPr="006375B3" w:rsidRDefault="006375B3" w:rsidP="006375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-   повышение уровня правовой культуры учащихся в сфере   межнациональных отношений;</w:t>
            </w:r>
          </w:p>
          <w:p w:rsidR="006375B3" w:rsidRPr="006375B3" w:rsidRDefault="006375B3" w:rsidP="006375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2.Осуждение в классах любых проявлений дискриминации, насилия и  экстремизма на национальной почве;</w:t>
            </w:r>
          </w:p>
          <w:p w:rsidR="006375B3" w:rsidRPr="006375B3" w:rsidRDefault="006375B3" w:rsidP="006375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3.Преодоление негативных тенденций, препятствующих развитию    солидарности и толерантности в школе.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 4.Поддержка распространения идей духовного единства дагестанского  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 в составе России.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индикаторы</w:t>
            </w: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и показатели 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pStyle w:val="ConsPlusNormal"/>
              <w:widowControl/>
              <w:ind w:left="54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1.Обеспечение прав и свобод детей в сфере межнациональных  отношений.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2.Обеспечение прав и свобод учащихся в части реализации ими конституционного права на получение качественного бесплатного  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образования.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3.Мониторинг и анализ причин нарушений прав детей в сфере    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межнациональных отношений позволит в дальнейшем сократить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количество нарушений.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4.Совершенствование правового обеспечения и механизмов реализации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государственной национальной политики в Республике Дагестан.</w:t>
            </w:r>
          </w:p>
          <w:p w:rsidR="006375B3" w:rsidRPr="006375B3" w:rsidRDefault="006375B3" w:rsidP="006375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   5.Содействие развитию этнокультурного сотрудничества, направленного  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 на противодействие этнополитическому и религиозно-политическому </w:t>
            </w:r>
          </w:p>
          <w:p w:rsidR="006375B3" w:rsidRPr="006375B3" w:rsidRDefault="006375B3" w:rsidP="006375B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 экстремизму, нетерпимости и ненависти к другим нациям.</w:t>
            </w:r>
          </w:p>
          <w:p w:rsidR="006375B3" w:rsidRPr="006375B3" w:rsidRDefault="006375B3" w:rsidP="006375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реализации</w:t>
            </w: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2015-2020 годы </w:t>
            </w: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5B3" w:rsidRPr="006375B3" w:rsidTr="006375B3">
        <w:trPr>
          <w:tblCellSpacing w:w="15" w:type="dxa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Ожидаемые </w:t>
            </w:r>
            <w:proofErr w:type="spellStart"/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</w:t>
            </w:r>
            <w:proofErr w:type="spellEnd"/>
            <w:r w:rsidRPr="006375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 реализации Программы 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375B3" w:rsidRPr="006375B3" w:rsidRDefault="006375B3" w:rsidP="006375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межнационального мира и гражданского согласия, сохранение целостности Республики Дагестан в составе Российской Федерации, обеспечение содружества и духовного взаимообогащения дагестанских народов, бережного отношения к их культуре, </w:t>
            </w:r>
            <w:r w:rsidRPr="006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традициям, обычаям</w:t>
            </w:r>
            <w:r w:rsidRPr="006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повышение благосостояния и качества жизни населения Республики Дагестан, улучшение инвестиционного климата и повышение инвестиционной привлекательности республики </w:t>
            </w:r>
          </w:p>
        </w:tc>
      </w:tr>
    </w:tbl>
    <w:p w:rsidR="00973E6B" w:rsidRPr="00973E6B" w:rsidRDefault="00973E6B" w:rsidP="00973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527A" w:rsidRPr="006375B3" w:rsidRDefault="005C527A">
      <w:pPr>
        <w:rPr>
          <w:sz w:val="28"/>
          <w:szCs w:val="28"/>
        </w:rPr>
      </w:pPr>
    </w:p>
    <w:p w:rsidR="009D5FFD" w:rsidRPr="006375B3" w:rsidRDefault="005C527A" w:rsidP="009D5FFD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 xml:space="preserve"> Пояснительная  записка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     На современном этапе развития общества в связи с наличием террористических, экстремистских и сепаратистских угроз руководством Российской Федерации предпринимаются шаги по законодательному оформлению национальной политики в России с учетом складывающихся реалий. Подготовлена новая редакция Концепции государственной национальной политики,</w:t>
      </w:r>
      <w:r w:rsidR="00145AFD" w:rsidRPr="006375B3">
        <w:rPr>
          <w:rFonts w:ascii="Times New Roman" w:hAnsi="Times New Roman" w:cs="Times New Roman"/>
          <w:sz w:val="28"/>
          <w:szCs w:val="28"/>
        </w:rPr>
        <w:t xml:space="preserve"> которая уже прошла согласование</w:t>
      </w:r>
      <w:r w:rsidRPr="006375B3">
        <w:rPr>
          <w:rFonts w:ascii="Times New Roman" w:hAnsi="Times New Roman" w:cs="Times New Roman"/>
          <w:sz w:val="28"/>
          <w:szCs w:val="28"/>
        </w:rPr>
        <w:t xml:space="preserve"> в федеральных структурах и органах исполнительной власти субъектов Российской Федерации, разработан законопроект "Об основах государственной национальной политики в Российской Федерации", однако до настоящего времени эти акты не приняты.</w:t>
      </w:r>
    </w:p>
    <w:p w:rsidR="009D5FFD" w:rsidRPr="006375B3" w:rsidRDefault="00145A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 </w:t>
      </w:r>
      <w:r w:rsidR="009D5FFD" w:rsidRPr="006375B3">
        <w:rPr>
          <w:rFonts w:ascii="Times New Roman" w:hAnsi="Times New Roman" w:cs="Times New Roman"/>
          <w:sz w:val="28"/>
          <w:szCs w:val="28"/>
        </w:rPr>
        <w:t>Определены потенциально проблемные и конфликтные зоны, на которые были направлены средства. При этом развитие национальных культур рассматривалось не как самостоятельное направление, а как элемент в системе межнациональных отношений, позволяющий вовлечь в позитивную совместную деятельность представителей разных народов, расширить познания о культуре и традициях народов, проживающих на территории Дагестана.</w:t>
      </w:r>
    </w:p>
    <w:p w:rsidR="009D5FFD" w:rsidRPr="006375B3" w:rsidRDefault="00145A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 </w:t>
      </w:r>
      <w:r w:rsidR="009D5FFD" w:rsidRPr="006375B3">
        <w:rPr>
          <w:rFonts w:ascii="Times New Roman" w:hAnsi="Times New Roman" w:cs="Times New Roman"/>
          <w:sz w:val="28"/>
          <w:szCs w:val="28"/>
        </w:rPr>
        <w:t>Однако, несмотря на принятые меры, в республике отмечается рост социальной, межнациональной и межконфессиональной напряженности.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Получают развитие негативные тенденции в сфере межэтнического взаимодействия в среде молодежи при решении земельных вопросов. Согласно исследованиям, причинами этого являются социальные факторы (рост социального неравенства, издержки стихийного роста этнического самосознания в подростковой и студенческой среде, снижение общего культурного уровня), недостатки образовательной системы (низкий уровень этнокультурной осведомленности, консерватизм методов и форм работы с молодежью, </w:t>
      </w:r>
      <w:proofErr w:type="spellStart"/>
      <w:r w:rsidRPr="006375B3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6375B3">
        <w:rPr>
          <w:rFonts w:ascii="Times New Roman" w:hAnsi="Times New Roman" w:cs="Times New Roman"/>
          <w:sz w:val="28"/>
          <w:szCs w:val="28"/>
        </w:rPr>
        <w:t xml:space="preserve"> индивидуальной системы культурных ценностей, некритичное усвоение экстремистских символов или представлений).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Межнациональные конфликты, таким образом, становятся дополнительным фактором дестабилизации экономического и социально-политического положения, тем самым затрудняя проведение реформ. Если на эти </w:t>
      </w:r>
      <w:r w:rsidRPr="006375B3">
        <w:rPr>
          <w:rFonts w:ascii="Times New Roman" w:hAnsi="Times New Roman" w:cs="Times New Roman"/>
          <w:sz w:val="28"/>
          <w:szCs w:val="28"/>
        </w:rPr>
        <w:lastRenderedPageBreak/>
        <w:t>конфликты не реагировать, влияние этнического фактора на протекающие в республике процессы будет прогрессировать.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Масштабность и комплексность решения данных задач требуют применения программно-целевых методов, к которым относятся: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системный </w:t>
      </w:r>
      <w:proofErr w:type="spellStart"/>
      <w:r w:rsidRPr="006375B3">
        <w:rPr>
          <w:rFonts w:ascii="Times New Roman" w:hAnsi="Times New Roman" w:cs="Times New Roman"/>
          <w:sz w:val="28"/>
          <w:szCs w:val="28"/>
        </w:rPr>
        <w:t>многоаспектный</w:t>
      </w:r>
      <w:proofErr w:type="spellEnd"/>
      <w:r w:rsidRPr="006375B3">
        <w:rPr>
          <w:rFonts w:ascii="Times New Roman" w:hAnsi="Times New Roman" w:cs="Times New Roman"/>
          <w:sz w:val="28"/>
          <w:szCs w:val="28"/>
        </w:rPr>
        <w:t xml:space="preserve"> характер процесса поддержания стабильности в сфере межэтнических отношений;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proofErr w:type="spellStart"/>
      <w:r w:rsidRPr="006375B3">
        <w:rPr>
          <w:rFonts w:ascii="Times New Roman" w:hAnsi="Times New Roman" w:cs="Times New Roman"/>
          <w:sz w:val="28"/>
          <w:szCs w:val="28"/>
        </w:rPr>
        <w:t>взаимоувязки</w:t>
      </w:r>
      <w:proofErr w:type="spellEnd"/>
      <w:r w:rsidRPr="006375B3">
        <w:rPr>
          <w:rFonts w:ascii="Times New Roman" w:hAnsi="Times New Roman" w:cs="Times New Roman"/>
          <w:sz w:val="28"/>
          <w:szCs w:val="28"/>
        </w:rPr>
        <w:t xml:space="preserve"> мероприятий других республиканских целевых программ социально-культурной направленности;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взаимосвязанность </w:t>
      </w:r>
      <w:proofErr w:type="spellStart"/>
      <w:r w:rsidRPr="006375B3">
        <w:rPr>
          <w:rFonts w:ascii="Times New Roman" w:hAnsi="Times New Roman" w:cs="Times New Roman"/>
          <w:sz w:val="28"/>
          <w:szCs w:val="28"/>
        </w:rPr>
        <w:t>этносоциальных</w:t>
      </w:r>
      <w:proofErr w:type="spellEnd"/>
      <w:r w:rsidRPr="006375B3">
        <w:rPr>
          <w:rFonts w:ascii="Times New Roman" w:hAnsi="Times New Roman" w:cs="Times New Roman"/>
          <w:sz w:val="28"/>
          <w:szCs w:val="28"/>
        </w:rPr>
        <w:t>, демографических, социально-культурных и экономических аспектов в процессе укрепления социальной стабильности;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необходимость взаимодействия, повышения эффективности межотраслевой и межведомственной координации и согласованности усилий органов исполнительной власти Республики Дагестан при принятии управленческих решений, оказывающих влияние на межэтнические отношения.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Отсутствие программно-целевых методов в решении проблем межнациональных отношений в республике может привести к потере управляемости ими, к увеличению конфликтных ситуаций, осложнению общественно-политической обстановки в целом, что также может негативно отразиться на темпах решения социально-экономических задач.</w:t>
      </w:r>
    </w:p>
    <w:p w:rsidR="009D5FFD" w:rsidRPr="006375B3" w:rsidRDefault="009D5FFD" w:rsidP="009D5F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9D5FFD" w:rsidRPr="006375B3">
        <w:rPr>
          <w:rFonts w:ascii="Times New Roman" w:hAnsi="Times New Roman" w:cs="Times New Roman"/>
          <w:sz w:val="28"/>
          <w:szCs w:val="28"/>
        </w:rPr>
        <w:t>нормативных актов РФ и РД, Администра</w:t>
      </w:r>
      <w:r w:rsidRPr="006375B3">
        <w:rPr>
          <w:rFonts w:ascii="Times New Roman" w:hAnsi="Times New Roman" w:cs="Times New Roman"/>
          <w:sz w:val="28"/>
          <w:szCs w:val="28"/>
        </w:rPr>
        <w:t>ция школы, решила составить целевую программу и план развития национальных отношений  в нашей школе.</w:t>
      </w: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Хотя данная проблема, у нас не стоит остро, но чтобы после окончания школы  наши ученики влились, органично в ряды россиян, данная программа целесообразна и актуальна.</w:t>
      </w: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Реалии последнего времени, начиная с Манежной площади в Москве, вопросов о хиджабах в школах, дают повод о нарастании напряженности в некоторых регионах России. Слишком часто мелькает на экранах телевизоров Дагестан и почти всегда в</w:t>
      </w:r>
      <w:r w:rsidR="009D5FFD" w:rsidRPr="006375B3">
        <w:rPr>
          <w:rFonts w:ascii="Times New Roman" w:hAnsi="Times New Roman" w:cs="Times New Roman"/>
          <w:sz w:val="28"/>
          <w:szCs w:val="28"/>
        </w:rPr>
        <w:t xml:space="preserve"> </w:t>
      </w:r>
      <w:r w:rsidRPr="006375B3">
        <w:rPr>
          <w:rFonts w:ascii="Times New Roman" w:hAnsi="Times New Roman" w:cs="Times New Roman"/>
          <w:sz w:val="28"/>
          <w:szCs w:val="28"/>
        </w:rPr>
        <w:t>негативном плане. И чтобы подготовить учащихся, которые после окончания школы</w:t>
      </w: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>разъедутся по стране, кто в армию, кто на учебу, кто на работу, нам кажется целесообразной иметь такую программу и план. Программа состоит из следующих разделов:</w:t>
      </w: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а) системности подхода;</w:t>
      </w: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б) необходимость увязки данной программы с республиканским;</w:t>
      </w: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в) вовлечение молодежи всего села в программу на базе нашей школы.</w:t>
      </w:r>
    </w:p>
    <w:p w:rsidR="005C527A" w:rsidRPr="006375B3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г) необходимость взаимодействия со всеми слоями жителей села.</w:t>
      </w:r>
    </w:p>
    <w:p w:rsidR="005C527A" w:rsidRDefault="005C527A" w:rsidP="009D5F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5B3" w:rsidRDefault="006375B3" w:rsidP="009D5F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75B3" w:rsidRPr="006375B3" w:rsidRDefault="006375B3" w:rsidP="009D5F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5FFD" w:rsidRPr="006375B3" w:rsidRDefault="009D5FFD">
      <w:pPr>
        <w:rPr>
          <w:rFonts w:ascii="Times New Roman" w:hAnsi="Times New Roman" w:cs="Times New Roman"/>
          <w:sz w:val="28"/>
          <w:szCs w:val="28"/>
        </w:rPr>
      </w:pPr>
    </w:p>
    <w:p w:rsidR="0094795F" w:rsidRPr="006375B3" w:rsidRDefault="0094795F" w:rsidP="0094795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lastRenderedPageBreak/>
        <w:t>3. Программные мероприятия</w:t>
      </w:r>
    </w:p>
    <w:p w:rsidR="0094795F" w:rsidRPr="006375B3" w:rsidRDefault="0094795F" w:rsidP="0094795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 xml:space="preserve">                   и сроки реализации Программы  на 2015-2020 годы.</w:t>
      </w:r>
    </w:p>
    <w:p w:rsidR="0094795F" w:rsidRPr="006375B3" w:rsidRDefault="0094795F" w:rsidP="0094795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795F" w:rsidRPr="006375B3" w:rsidRDefault="0094795F" w:rsidP="0094795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9"/>
        <w:gridCol w:w="2452"/>
        <w:gridCol w:w="2461"/>
      </w:tblGrid>
      <w:tr w:rsidR="0094795F" w:rsidRPr="006375B3" w:rsidTr="00280258">
        <w:trPr>
          <w:trHeight w:val="460"/>
        </w:trPr>
        <w:tc>
          <w:tcPr>
            <w:tcW w:w="10372" w:type="dxa"/>
            <w:gridSpan w:val="3"/>
            <w:tcBorders>
              <w:bottom w:val="single" w:sz="4" w:space="0" w:color="auto"/>
            </w:tcBorders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1 раздел.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патриотического воспитания, формирование позитивных ценностей.</w:t>
            </w:r>
          </w:p>
        </w:tc>
      </w:tr>
      <w:tr w:rsidR="0094795F" w:rsidRPr="006375B3" w:rsidTr="00280258">
        <w:trPr>
          <w:trHeight w:val="600"/>
        </w:trPr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4795F" w:rsidRPr="006375B3" w:rsidTr="00280258">
        <w:trPr>
          <w:trHeight w:val="2160"/>
        </w:trPr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1.Проведение мониторинга на</w:t>
            </w:r>
          </w:p>
          <w:p w:rsidR="0094795F" w:rsidRPr="006375B3" w:rsidRDefault="00583EC6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предмет</w:t>
            </w:r>
            <w:r w:rsidR="0094795F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современного  состояния ценностей среди учащихся школы и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 для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классных руководителей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2015 учебный год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школы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Психолог.</w:t>
            </w:r>
          </w:p>
        </w:tc>
      </w:tr>
      <w:tr w:rsidR="0094795F" w:rsidRPr="006375B3" w:rsidTr="00280258">
        <w:trPr>
          <w:trHeight w:val="1296"/>
        </w:trPr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2.Привлечение духовных лидеров, авторитетных людей села, спортсменов к интернациональному, духовному, нравственному воспитанию учащихся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2015-2020уч.год</w:t>
            </w:r>
          </w:p>
        </w:tc>
        <w:tc>
          <w:tcPr>
            <w:tcW w:w="2524" w:type="dxa"/>
          </w:tcPr>
          <w:p w:rsidR="0094795F" w:rsidRPr="006375B3" w:rsidRDefault="0094795F" w:rsidP="00947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Зам.директора по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ВР.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5F" w:rsidRPr="006375B3" w:rsidTr="00280258">
        <w:trPr>
          <w:trHeight w:val="1074"/>
        </w:trPr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3.Проведение в школе мероприятий по национальной культуре народов Дагестана ( театральные и музыкальные постановки)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2015-2020 </w:t>
            </w:r>
            <w:proofErr w:type="spellStart"/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кружков</w:t>
            </w: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4.Участие в круглых столах республиканского масштаба на тему:  «Толерантность»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2015-2020г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5.Организация </w:t>
            </w:r>
            <w:proofErr w:type="spellStart"/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социально-воспитательной,    физкультурно-оздоровительной и спортивной работы с учащимися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школы     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2015-2020г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947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Зам.директора </w:t>
            </w:r>
            <w:proofErr w:type="spellStart"/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поВР</w:t>
            </w:r>
            <w:proofErr w:type="spellEnd"/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6. Подготовка участников проекта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"Дагестанские семьи разных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национальностей"               </w:t>
            </w: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 2016г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94795F" w:rsidRPr="006375B3" w:rsidTr="00280258">
        <w:tc>
          <w:tcPr>
            <w:tcW w:w="10372" w:type="dxa"/>
            <w:gridSpan w:val="3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2 раздел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правовой культуры учащихся в сфере межнациональных отношений, интернационального воспитания.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1. Подготовка учащихся для участия в республиканских олимпиадах по языкам,  традициям и обычаям народов Дагестана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2015-2020 г.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2. Проведение смотра- конкурса по художественной самодеятельности среди классов школы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« Очаг мой- родной Дагестан»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2015-2018г.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Зам.директора по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ВР.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3. Конкурс сочинений среди старших классов на тему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« Дружба народов»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2015-2016г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4. Направить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на курсы повышения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по теме: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« Межнациональные процессы в Дагестане: проблемы и 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перспективы» 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истории.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  2016г.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школы.</w:t>
            </w: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5. Проведение открытых уроков культуры, мира, дружбы и братства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« Мы вместе отстояли Дагестан», с участием ветеранов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 2015-2016г.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предметники.</w:t>
            </w:r>
          </w:p>
        </w:tc>
      </w:tr>
      <w:tr w:rsidR="0094795F" w:rsidRPr="006375B3" w:rsidTr="00280258">
        <w:tc>
          <w:tcPr>
            <w:tcW w:w="5148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6. Проведение родительских собраний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тематикой вопросов 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, касающихся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межнациональных отношений</w:t>
            </w:r>
          </w:p>
        </w:tc>
        <w:tc>
          <w:tcPr>
            <w:tcW w:w="2700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2015-2016г</w:t>
            </w:r>
          </w:p>
        </w:tc>
        <w:tc>
          <w:tcPr>
            <w:tcW w:w="2524" w:type="dxa"/>
          </w:tcPr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795F" w:rsidRPr="006375B3" w:rsidRDefault="0094795F" w:rsidP="00947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Зам.директора по</w:t>
            </w:r>
            <w:r w:rsidR="00583EC6" w:rsidRPr="00637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ВР.</w:t>
            </w:r>
          </w:p>
          <w:p w:rsidR="0094795F" w:rsidRPr="006375B3" w:rsidRDefault="0094795F" w:rsidP="009479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75B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  <w:p w:rsidR="0094795F" w:rsidRPr="006375B3" w:rsidRDefault="0094795F" w:rsidP="002802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95F" w:rsidRPr="006375B3" w:rsidRDefault="0094795F" w:rsidP="009479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C527A" w:rsidRPr="006375B3" w:rsidRDefault="005C527A">
      <w:pPr>
        <w:rPr>
          <w:sz w:val="28"/>
          <w:szCs w:val="28"/>
        </w:rPr>
      </w:pPr>
    </w:p>
    <w:p w:rsidR="005C527A" w:rsidRPr="006375B3" w:rsidRDefault="005C527A">
      <w:pPr>
        <w:rPr>
          <w:sz w:val="28"/>
          <w:szCs w:val="28"/>
        </w:rPr>
      </w:pPr>
    </w:p>
    <w:p w:rsidR="005C527A" w:rsidRPr="006375B3" w:rsidRDefault="005C527A">
      <w:pPr>
        <w:rPr>
          <w:sz w:val="28"/>
          <w:szCs w:val="28"/>
        </w:rPr>
      </w:pPr>
    </w:p>
    <w:p w:rsidR="006375B3" w:rsidRPr="006375B3" w:rsidRDefault="006375B3" w:rsidP="006375B3">
      <w:pPr>
        <w:rPr>
          <w:rFonts w:ascii="Times New Roman" w:hAnsi="Times New Roman" w:cs="Times New Roman"/>
          <w:b/>
          <w:sz w:val="36"/>
          <w:szCs w:val="36"/>
        </w:rPr>
      </w:pPr>
      <w:r w:rsidRPr="006375B3">
        <w:rPr>
          <w:rFonts w:ascii="Times New Roman" w:hAnsi="Times New Roman" w:cs="Times New Roman"/>
          <w:b/>
          <w:sz w:val="36"/>
          <w:szCs w:val="36"/>
        </w:rPr>
        <w:t>Основные направления программы:</w:t>
      </w:r>
    </w:p>
    <w:p w:rsidR="006375B3" w:rsidRPr="006375B3" w:rsidRDefault="006375B3" w:rsidP="006375B3">
      <w:pPr>
        <w:rPr>
          <w:rFonts w:ascii="Times New Roman" w:hAnsi="Times New Roman" w:cs="Times New Roman"/>
          <w:b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>1.Повышение уровня патриотического воспитания, формирование позитивных ценностей.</w:t>
      </w:r>
    </w:p>
    <w:p w:rsidR="006375B3" w:rsidRPr="006375B3" w:rsidRDefault="006375B3" w:rsidP="006375B3">
      <w:pPr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75B3">
        <w:rPr>
          <w:rFonts w:ascii="Times New Roman" w:hAnsi="Times New Roman" w:cs="Times New Roman"/>
          <w:b/>
          <w:sz w:val="28"/>
          <w:szCs w:val="28"/>
        </w:rPr>
        <w:t>Цель:</w:t>
      </w:r>
      <w:r w:rsidRPr="006375B3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научно-достоверных знаний о межнациональных отношениях в Дагестане и России, а так же выработке у учащихся толерантного отношения между этносами, нациями, между людьми, принадлежащими к различным этнокультурным общностям.</w:t>
      </w:r>
    </w:p>
    <w:p w:rsidR="006375B3" w:rsidRPr="006375B3" w:rsidRDefault="006375B3" w:rsidP="006375B3">
      <w:pPr>
        <w:rPr>
          <w:rFonts w:ascii="Times New Roman" w:hAnsi="Times New Roman" w:cs="Times New Roman"/>
          <w:b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75B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375B3" w:rsidRPr="006375B3" w:rsidRDefault="006375B3" w:rsidP="006375B3">
      <w:pPr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>1</w:t>
      </w:r>
      <w:r w:rsidRPr="006375B3">
        <w:rPr>
          <w:rFonts w:ascii="Times New Roman" w:hAnsi="Times New Roman" w:cs="Times New Roman"/>
          <w:sz w:val="28"/>
          <w:szCs w:val="28"/>
        </w:rPr>
        <w:t xml:space="preserve">. Определить основные принципы национальной политики в Дагестане.                                               </w:t>
      </w:r>
      <w:r w:rsidRPr="006375B3">
        <w:rPr>
          <w:rFonts w:ascii="Times New Roman" w:hAnsi="Times New Roman" w:cs="Times New Roman"/>
          <w:b/>
          <w:sz w:val="28"/>
          <w:szCs w:val="28"/>
        </w:rPr>
        <w:t>2</w:t>
      </w:r>
      <w:r w:rsidRPr="006375B3">
        <w:rPr>
          <w:rFonts w:ascii="Times New Roman" w:hAnsi="Times New Roman" w:cs="Times New Roman"/>
          <w:sz w:val="28"/>
          <w:szCs w:val="28"/>
        </w:rPr>
        <w:t>. Формирование у учащихся культуры межнационального общения, учитывая общность судеб и культур народов края, добрососедства и сотрудничества.</w:t>
      </w:r>
    </w:p>
    <w:p w:rsidR="006375B3" w:rsidRPr="006375B3" w:rsidRDefault="006375B3" w:rsidP="006375B3">
      <w:pPr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>2. Повышение уровня правовой культуры.</w:t>
      </w:r>
    </w:p>
    <w:p w:rsidR="006375B3" w:rsidRPr="006375B3" w:rsidRDefault="006375B3" w:rsidP="006375B3">
      <w:pPr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75B3">
        <w:rPr>
          <w:rFonts w:ascii="Times New Roman" w:hAnsi="Times New Roman" w:cs="Times New Roman"/>
          <w:b/>
          <w:sz w:val="28"/>
          <w:szCs w:val="28"/>
        </w:rPr>
        <w:t>Цель:</w:t>
      </w:r>
      <w:r w:rsidRPr="006375B3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знаний о правовых отношениях в сфере межнациональных отношений и интернационального воспитания, учить пользоваться приобретенными знаниями для решения этих задач.</w:t>
      </w:r>
    </w:p>
    <w:p w:rsidR="006375B3" w:rsidRPr="006375B3" w:rsidRDefault="006375B3" w:rsidP="006375B3">
      <w:pPr>
        <w:rPr>
          <w:rFonts w:ascii="Times New Roman" w:hAnsi="Times New Roman" w:cs="Times New Roman"/>
          <w:b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 xml:space="preserve">               Задачи:</w:t>
      </w:r>
    </w:p>
    <w:p w:rsidR="006375B3" w:rsidRPr="006375B3" w:rsidRDefault="006375B3" w:rsidP="006375B3">
      <w:pPr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>1</w:t>
      </w:r>
      <w:r w:rsidRPr="006375B3">
        <w:rPr>
          <w:rFonts w:ascii="Times New Roman" w:hAnsi="Times New Roman" w:cs="Times New Roman"/>
          <w:sz w:val="28"/>
          <w:szCs w:val="28"/>
        </w:rPr>
        <w:t xml:space="preserve">. Сформировать у учащихся понимание разнообразия общностей людей, живущих на Земле.     </w:t>
      </w:r>
    </w:p>
    <w:p w:rsidR="006375B3" w:rsidRPr="006375B3" w:rsidRDefault="006375B3" w:rsidP="006375B3">
      <w:pPr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>2</w:t>
      </w:r>
      <w:r w:rsidRPr="006375B3">
        <w:rPr>
          <w:rFonts w:ascii="Times New Roman" w:hAnsi="Times New Roman" w:cs="Times New Roman"/>
          <w:sz w:val="28"/>
          <w:szCs w:val="28"/>
        </w:rPr>
        <w:t>. Познакомить учащихся с развитием национального вопроса и форм межнациональной интеграции в России.</w:t>
      </w:r>
    </w:p>
    <w:p w:rsidR="006375B3" w:rsidRPr="006375B3" w:rsidRDefault="006375B3" w:rsidP="006375B3">
      <w:pPr>
        <w:rPr>
          <w:rFonts w:ascii="Times New Roman" w:hAnsi="Times New Roman" w:cs="Times New Roman"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>3</w:t>
      </w:r>
      <w:r w:rsidRPr="006375B3">
        <w:rPr>
          <w:rFonts w:ascii="Times New Roman" w:hAnsi="Times New Roman" w:cs="Times New Roman"/>
          <w:sz w:val="28"/>
          <w:szCs w:val="28"/>
        </w:rPr>
        <w:t>. Показать отрицательные стороны национализма.</w:t>
      </w:r>
    </w:p>
    <w:p w:rsidR="006375B3" w:rsidRPr="006375B3" w:rsidRDefault="006375B3" w:rsidP="006375B3">
      <w:pPr>
        <w:rPr>
          <w:rFonts w:ascii="Times New Roman" w:hAnsi="Times New Roman" w:cs="Times New Roman"/>
          <w:b/>
          <w:sz w:val="28"/>
          <w:szCs w:val="28"/>
        </w:rPr>
      </w:pPr>
      <w:r w:rsidRPr="006375B3">
        <w:rPr>
          <w:rFonts w:ascii="Times New Roman" w:hAnsi="Times New Roman" w:cs="Times New Roman"/>
          <w:b/>
          <w:sz w:val="28"/>
          <w:szCs w:val="28"/>
        </w:rPr>
        <w:t xml:space="preserve">          Темы классных часов: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"Этнические или социальные общности."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"Признаки наций - язык, религия, ценности."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"Межнациональная интеграция" (объединение различных этносов)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"Развитие межнациональных отношений в современном мире."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"Межнациональные конфликты и пути их преодоления."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"Национальная политика РД."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"Патриотизм и национализм: как различить."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lastRenderedPageBreak/>
        <w:t>"Русский язык - язык межнационального общения."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"Сила России - в единстве народов."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"Культура межнациональных отношений."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"Малые и большие народы моей Родины."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"В мире сказок народов мира."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"История национального костюма."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"Равенство прав и свобод граждан вне зависимости от нации."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"Международные культурные центры."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"Основы законодательства в области межнациональных отношений."</w:t>
      </w:r>
    </w:p>
    <w:p w:rsidR="006375B3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"Что такое сотрудничество."</w:t>
      </w:r>
    </w:p>
    <w:p w:rsidR="00280258" w:rsidRPr="00C5068E" w:rsidRDefault="006375B3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 xml:space="preserve">      </w:t>
      </w:r>
    </w:p>
    <w:p w:rsidR="00280258" w:rsidRPr="00C5068E" w:rsidRDefault="00280258" w:rsidP="00280258">
      <w:pPr>
        <w:pStyle w:val="a3"/>
        <w:rPr>
          <w:b/>
          <w:sz w:val="28"/>
          <w:szCs w:val="28"/>
        </w:rPr>
      </w:pPr>
    </w:p>
    <w:p w:rsidR="00280258" w:rsidRPr="00C5068E" w:rsidRDefault="00280258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«Родной язык дорог каждому из нас»</w:t>
      </w:r>
    </w:p>
    <w:p w:rsidR="00280258" w:rsidRPr="00C5068E" w:rsidRDefault="00280258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 xml:space="preserve"> «Толерантность»</w:t>
      </w:r>
    </w:p>
    <w:p w:rsidR="00280258" w:rsidRPr="00C5068E" w:rsidRDefault="00280258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«В единстве наша сила»</w:t>
      </w:r>
    </w:p>
    <w:p w:rsidR="00280258" w:rsidRPr="00C5068E" w:rsidRDefault="00280258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«Дагестанский народ – одна большая семья»</w:t>
      </w:r>
    </w:p>
    <w:p w:rsidR="00280258" w:rsidRPr="00C5068E" w:rsidRDefault="00280258" w:rsidP="00280258">
      <w:pPr>
        <w:pStyle w:val="a3"/>
        <w:rPr>
          <w:b/>
          <w:sz w:val="28"/>
          <w:szCs w:val="28"/>
        </w:rPr>
      </w:pPr>
      <w:r w:rsidRPr="00C5068E">
        <w:rPr>
          <w:b/>
          <w:sz w:val="28"/>
          <w:szCs w:val="28"/>
        </w:rPr>
        <w:t>«Мой Дагестан»</w:t>
      </w:r>
    </w:p>
    <w:p w:rsidR="00280258" w:rsidRPr="00C5068E" w:rsidRDefault="00280258" w:rsidP="00280258">
      <w:pPr>
        <w:pStyle w:val="a3"/>
        <w:rPr>
          <w:b/>
          <w:sz w:val="28"/>
          <w:szCs w:val="28"/>
        </w:rPr>
      </w:pPr>
    </w:p>
    <w:p w:rsidR="00280258" w:rsidRPr="00C5068E" w:rsidRDefault="00280258" w:rsidP="00280258">
      <w:pPr>
        <w:pStyle w:val="a3"/>
        <w:rPr>
          <w:b/>
          <w:sz w:val="28"/>
          <w:szCs w:val="28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</w:rPr>
      </w:pP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План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039F6">
        <w:rPr>
          <w:rFonts w:ascii="Times New Roman" w:hAnsi="Times New Roman" w:cs="Times New Roman"/>
          <w:b/>
          <w:sz w:val="24"/>
          <w:szCs w:val="24"/>
        </w:rPr>
        <w:t xml:space="preserve">    МКОУ «Апшинская СОШ» на 2017-2018</w:t>
      </w:r>
      <w:r w:rsidRPr="00A039F6">
        <w:rPr>
          <w:rFonts w:ascii="Times New Roman" w:hAnsi="Times New Roman" w:cs="Times New Roman"/>
          <w:b/>
          <w:sz w:val="24"/>
          <w:szCs w:val="24"/>
        </w:rPr>
        <w:t xml:space="preserve">г. по программе    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>"Развитие национальных отношений в Республике Дагестан на</w:t>
      </w:r>
    </w:p>
    <w:p w:rsidR="00280258" w:rsidRPr="00A039F6" w:rsidRDefault="00A039F6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2011-2018</w:t>
      </w:r>
      <w:r w:rsidR="00280258" w:rsidRPr="00A039F6">
        <w:rPr>
          <w:rFonts w:ascii="Times New Roman" w:hAnsi="Times New Roman" w:cs="Times New Roman"/>
          <w:b/>
          <w:sz w:val="24"/>
          <w:szCs w:val="24"/>
        </w:rPr>
        <w:t xml:space="preserve"> годы"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A039F6">
        <w:rPr>
          <w:rFonts w:ascii="Times New Roman" w:hAnsi="Times New Roman" w:cs="Times New Roman"/>
          <w:b/>
          <w:sz w:val="24"/>
          <w:szCs w:val="24"/>
          <w:lang w:val="en-US"/>
        </w:rPr>
        <w:t>IV-</w:t>
      </w:r>
      <w:r w:rsidRPr="00A039F6">
        <w:rPr>
          <w:rFonts w:ascii="Times New Roman" w:hAnsi="Times New Roman" w:cs="Times New Roman"/>
          <w:b/>
          <w:sz w:val="24"/>
          <w:szCs w:val="24"/>
        </w:rPr>
        <w:t>квартал</w:t>
      </w:r>
    </w:p>
    <w:p w:rsidR="00280258" w:rsidRPr="008E101C" w:rsidRDefault="00280258" w:rsidP="00280258">
      <w:pPr>
        <w:pStyle w:val="a3"/>
        <w:rPr>
          <w:b/>
          <w:color w:val="FF0000"/>
          <w:sz w:val="28"/>
          <w:szCs w:val="28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"/>
        <w:gridCol w:w="2184"/>
        <w:gridCol w:w="7"/>
        <w:gridCol w:w="1071"/>
        <w:gridCol w:w="1003"/>
        <w:gridCol w:w="1096"/>
        <w:gridCol w:w="1937"/>
        <w:gridCol w:w="1911"/>
      </w:tblGrid>
      <w:tr w:rsidR="00280258" w:rsidRPr="00A127BE" w:rsidTr="00A039F6">
        <w:tc>
          <w:tcPr>
            <w:tcW w:w="40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91" w:type="dxa"/>
            <w:gridSpan w:val="2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1071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03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127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приглашенные</w:t>
            </w: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280258" w:rsidRPr="00A127BE" w:rsidTr="00A039F6">
        <w:tc>
          <w:tcPr>
            <w:tcW w:w="40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  <w:gridSpan w:val="2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«В единстве- наша сила»</w:t>
            </w:r>
          </w:p>
        </w:tc>
        <w:tc>
          <w:tcPr>
            <w:tcW w:w="1071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003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социолог Магомедова П.М</w:t>
            </w: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A127BE">
              <w:rPr>
                <w:rFonts w:ascii="Times New Roman" w:hAnsi="Times New Roman"/>
                <w:sz w:val="24"/>
                <w:szCs w:val="24"/>
              </w:rPr>
              <w:t xml:space="preserve"> Амирова П</w:t>
            </w:r>
          </w:p>
        </w:tc>
      </w:tr>
      <w:tr w:rsidR="00280258" w:rsidRPr="00A127BE" w:rsidTr="00A039F6">
        <w:tblPrEx>
          <w:tblLook w:val="0000"/>
        </w:tblPrEx>
        <w:trPr>
          <w:trHeight w:val="795"/>
        </w:trPr>
        <w:tc>
          <w:tcPr>
            <w:tcW w:w="40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«Мой Дагестан»</w:t>
            </w:r>
          </w:p>
        </w:tc>
        <w:tc>
          <w:tcPr>
            <w:tcW w:w="1078" w:type="dxa"/>
            <w:gridSpan w:val="2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003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A127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АмироваП</w:t>
            </w:r>
            <w:proofErr w:type="spellEnd"/>
          </w:p>
        </w:tc>
      </w:tr>
      <w:tr w:rsidR="00280258" w:rsidRPr="00A127BE" w:rsidTr="00A039F6">
        <w:tblPrEx>
          <w:tblLook w:val="0000"/>
        </w:tblPrEx>
        <w:trPr>
          <w:trHeight w:val="1152"/>
        </w:trPr>
        <w:tc>
          <w:tcPr>
            <w:tcW w:w="407" w:type="dxa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Классный час: «15 сентября день единства Дагестана»</w:t>
            </w:r>
          </w:p>
        </w:tc>
        <w:tc>
          <w:tcPr>
            <w:tcW w:w="1078" w:type="dxa"/>
            <w:gridSpan w:val="2"/>
          </w:tcPr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6"б"</w:t>
            </w:r>
          </w:p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127BE">
              <w:rPr>
                <w:rFonts w:ascii="Times New Roman" w:hAnsi="Times New Roman"/>
                <w:sz w:val="24"/>
                <w:szCs w:val="24"/>
              </w:rPr>
              <w:t>5.0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Шайхова Ш.М.</w:t>
            </w: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A127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Шайхова Ш.М.</w:t>
            </w:r>
          </w:p>
        </w:tc>
      </w:tr>
      <w:tr w:rsidR="00280258" w:rsidRPr="00A127BE" w:rsidTr="00A039F6">
        <w:tblPrEx>
          <w:tblLook w:val="0000"/>
        </w:tblPrEx>
        <w:trPr>
          <w:trHeight w:val="1314"/>
        </w:trPr>
        <w:tc>
          <w:tcPr>
            <w:tcW w:w="407" w:type="dxa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 xml:space="preserve">«Толерантность» </w:t>
            </w:r>
          </w:p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Круглый стол «Толерантность: мы разные но мы вместе»</w:t>
            </w:r>
          </w:p>
        </w:tc>
        <w:tc>
          <w:tcPr>
            <w:tcW w:w="1078" w:type="dxa"/>
            <w:gridSpan w:val="2"/>
          </w:tcPr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6"б"</w:t>
            </w:r>
          </w:p>
        </w:tc>
        <w:tc>
          <w:tcPr>
            <w:tcW w:w="1003" w:type="dxa"/>
          </w:tcPr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A127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7BE">
              <w:rPr>
                <w:rFonts w:ascii="Times New Roman" w:hAnsi="Times New Roman"/>
                <w:sz w:val="24"/>
                <w:szCs w:val="24"/>
              </w:rPr>
              <w:t>Шайхова Ш.М.</w:t>
            </w:r>
          </w:p>
        </w:tc>
      </w:tr>
      <w:tr w:rsidR="00280258" w:rsidRPr="00A127BE" w:rsidTr="00A039F6">
        <w:tblPrEx>
          <w:tblLook w:val="0000"/>
        </w:tblPrEx>
        <w:trPr>
          <w:trHeight w:val="795"/>
        </w:trPr>
        <w:tc>
          <w:tcPr>
            <w:tcW w:w="407" w:type="dxa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"Мы такие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разные,но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 вместе"</w:t>
            </w:r>
          </w:p>
        </w:tc>
        <w:tc>
          <w:tcPr>
            <w:tcW w:w="1078" w:type="dxa"/>
            <w:gridSpan w:val="2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6"а"</w:t>
            </w:r>
          </w:p>
        </w:tc>
        <w:tc>
          <w:tcPr>
            <w:tcW w:w="1003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A127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П.М.</w:t>
            </w:r>
          </w:p>
        </w:tc>
      </w:tr>
      <w:tr w:rsidR="00280258" w:rsidRPr="00A127BE" w:rsidTr="00A039F6">
        <w:tblPrEx>
          <w:tblLook w:val="0000"/>
        </w:tblPrEx>
        <w:trPr>
          <w:trHeight w:val="795"/>
        </w:trPr>
        <w:tc>
          <w:tcPr>
            <w:tcW w:w="407" w:type="dxa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0258" w:rsidRPr="00116100" w:rsidRDefault="00280258" w:rsidP="0028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100">
              <w:rPr>
                <w:rFonts w:ascii="Times New Roman" w:hAnsi="Times New Roman"/>
                <w:sz w:val="24"/>
                <w:szCs w:val="24"/>
              </w:rPr>
              <w:t>Круглый стол:«Мы все такие разные, но вместе»</w:t>
            </w:r>
          </w:p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9"а"</w:t>
            </w:r>
          </w:p>
        </w:tc>
        <w:tc>
          <w:tcPr>
            <w:tcW w:w="1003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7BE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Pr="00A127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З.А.</w:t>
            </w:r>
          </w:p>
        </w:tc>
      </w:tr>
      <w:tr w:rsidR="00280258" w:rsidRPr="00A127BE" w:rsidTr="00A039F6">
        <w:tblPrEx>
          <w:tblLook w:val="0000"/>
        </w:tblPrEx>
        <w:trPr>
          <w:trHeight w:val="795"/>
        </w:trPr>
        <w:tc>
          <w:tcPr>
            <w:tcW w:w="407" w:type="dxa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:"Дагестанское единство"</w:t>
            </w:r>
          </w:p>
        </w:tc>
        <w:tc>
          <w:tcPr>
            <w:tcW w:w="1078" w:type="dxa"/>
            <w:gridSpan w:val="2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3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Тагирова С.А.</w:t>
            </w:r>
          </w:p>
        </w:tc>
      </w:tr>
      <w:tr w:rsidR="00280258" w:rsidRPr="00A127BE" w:rsidTr="00A039F6">
        <w:tblPrEx>
          <w:tblLook w:val="0000"/>
        </w:tblPrEx>
        <w:trPr>
          <w:trHeight w:val="795"/>
        </w:trPr>
        <w:tc>
          <w:tcPr>
            <w:tcW w:w="407" w:type="dxa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0258" w:rsidRPr="00A127BE" w:rsidRDefault="00280258" w:rsidP="002802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Классный </w:t>
            </w:r>
            <w:r w:rsidRPr="00A127BE">
              <w:rPr>
                <w:rFonts w:ascii="Times New Roman" w:hAnsi="Times New Roman"/>
                <w:sz w:val="24"/>
                <w:szCs w:val="24"/>
              </w:rPr>
              <w:t xml:space="preserve">час: «Воспитание у школьников культуры межнационального общения» </w:t>
            </w:r>
          </w:p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Э.Г.</w:t>
            </w:r>
          </w:p>
        </w:tc>
      </w:tr>
      <w:tr w:rsidR="00280258" w:rsidRPr="00A127BE" w:rsidTr="00A039F6">
        <w:tblPrEx>
          <w:tblLook w:val="0000"/>
        </w:tblPrEx>
        <w:trPr>
          <w:trHeight w:val="795"/>
        </w:trPr>
        <w:tc>
          <w:tcPr>
            <w:tcW w:w="407" w:type="dxa"/>
          </w:tcPr>
          <w:p w:rsidR="00280258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Я,Ты,Он,Она-вместе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целая страна"</w:t>
            </w:r>
          </w:p>
        </w:tc>
        <w:tc>
          <w:tcPr>
            <w:tcW w:w="1078" w:type="dxa"/>
            <w:gridSpan w:val="2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003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6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937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280258" w:rsidRPr="00A127BE" w:rsidRDefault="00280258" w:rsidP="00280258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Б.Р.</w:t>
            </w:r>
          </w:p>
        </w:tc>
      </w:tr>
    </w:tbl>
    <w:p w:rsidR="00280258" w:rsidRDefault="00280258" w:rsidP="00280258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80258" w:rsidRDefault="00280258" w:rsidP="00280258">
      <w:pPr>
        <w:ind w:left="-142"/>
        <w:jc w:val="center"/>
        <w:rPr>
          <w:rFonts w:ascii="Times New Roman" w:hAnsi="Times New Roman"/>
          <w:sz w:val="24"/>
          <w:szCs w:val="24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0258" w:rsidRDefault="00280258" w:rsidP="006375B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0258" w:rsidRPr="00280258" w:rsidRDefault="00280258" w:rsidP="006375B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80258" w:rsidRDefault="00A039F6" w:rsidP="00280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039F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:rsidR="00A039F6" w:rsidRDefault="00A039F6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39F6" w:rsidRDefault="00A039F6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39F6" w:rsidRDefault="00A039F6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80258" w:rsidRPr="00A039F6" w:rsidRDefault="00A039F6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</w:t>
      </w:r>
      <w:r w:rsidR="00280258" w:rsidRPr="00A039F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039F6" w:rsidRPr="00A039F6">
        <w:rPr>
          <w:rFonts w:ascii="Times New Roman" w:hAnsi="Times New Roman" w:cs="Times New Roman"/>
          <w:b/>
          <w:sz w:val="24"/>
          <w:szCs w:val="24"/>
        </w:rPr>
        <w:t xml:space="preserve">    МКОУ «Апшинская СОШ» на 2017-2018</w:t>
      </w:r>
      <w:r w:rsidRPr="00A039F6">
        <w:rPr>
          <w:rFonts w:ascii="Times New Roman" w:hAnsi="Times New Roman" w:cs="Times New Roman"/>
          <w:b/>
          <w:sz w:val="24"/>
          <w:szCs w:val="24"/>
        </w:rPr>
        <w:t xml:space="preserve">г. по программе    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>"Развитие национальных отношений в Республике Дагестан на</w:t>
      </w:r>
    </w:p>
    <w:p w:rsidR="00280258" w:rsidRPr="00A039F6" w:rsidRDefault="00A039F6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>2011-2018</w:t>
      </w:r>
      <w:r w:rsidR="00280258" w:rsidRPr="00A039F6">
        <w:rPr>
          <w:rFonts w:ascii="Times New Roman" w:hAnsi="Times New Roman" w:cs="Times New Roman"/>
          <w:b/>
          <w:sz w:val="24"/>
          <w:szCs w:val="24"/>
        </w:rPr>
        <w:t xml:space="preserve"> годы"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A039F6">
        <w:rPr>
          <w:rFonts w:ascii="Times New Roman" w:hAnsi="Times New Roman" w:cs="Times New Roman"/>
          <w:b/>
          <w:sz w:val="24"/>
          <w:szCs w:val="24"/>
          <w:lang w:val="en-US"/>
        </w:rPr>
        <w:t>I-</w:t>
      </w:r>
      <w:r w:rsidRPr="00A039F6">
        <w:rPr>
          <w:rFonts w:ascii="Times New Roman" w:hAnsi="Times New Roman" w:cs="Times New Roman"/>
          <w:b/>
          <w:sz w:val="24"/>
          <w:szCs w:val="24"/>
        </w:rPr>
        <w:t>квартал</w:t>
      </w:r>
    </w:p>
    <w:p w:rsidR="006375B3" w:rsidRPr="006375B3" w:rsidRDefault="006375B3" w:rsidP="006375B3">
      <w:pPr>
        <w:rPr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6375B3">
        <w:rPr>
          <w:sz w:val="28"/>
          <w:szCs w:val="28"/>
        </w:rPr>
        <w:t xml:space="preserve">                                                                  </w:t>
      </w:r>
    </w:p>
    <w:tbl>
      <w:tblPr>
        <w:tblpPr w:leftFromText="180" w:rightFromText="180" w:vertAnchor="text" w:horzAnchor="margin" w:tblpY="25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633"/>
        <w:gridCol w:w="823"/>
        <w:gridCol w:w="1260"/>
        <w:gridCol w:w="1924"/>
      </w:tblGrid>
      <w:tr w:rsidR="00B40B9A" w:rsidRPr="00B57770" w:rsidTr="00B40B9A">
        <w:trPr>
          <w:trHeight w:val="5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r w:rsidRPr="00B57770">
              <w:t xml:space="preserve">                                Мероприятия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r>
              <w:t>класс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Сроки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Ответственные</w:t>
            </w:r>
          </w:p>
        </w:tc>
      </w:tr>
      <w:tr w:rsidR="00B40B9A" w:rsidRPr="00B57770" w:rsidTr="00B40B9A">
        <w:trPr>
          <w:trHeight w:val="1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:rsidR="00B40B9A" w:rsidRPr="00B57770" w:rsidRDefault="00B40B9A" w:rsidP="00B40B9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на  предмет: современного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состояния ценностей среди учащихся школы и выработка рекомендаций для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классных руководителей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B9A" w:rsidRPr="00280258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Зам.дир.по</w:t>
            </w:r>
            <w:proofErr w:type="spellEnd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ВР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Психолог.</w:t>
            </w:r>
          </w:p>
        </w:tc>
      </w:tr>
      <w:tr w:rsidR="00B40B9A" w:rsidRPr="00B57770" w:rsidTr="00B40B9A">
        <w:trPr>
          <w:trHeight w:val="13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Приглашение</w:t>
            </w: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духовных 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деров, авторитетных людей</w:t>
            </w:r>
            <w:r w:rsidR="00BC0F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села</w:t>
            </w: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, спортсменов интернациональному, духовному, нравственному воспитанию учащихся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январь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Зам.дир.по</w:t>
            </w:r>
            <w:proofErr w:type="spellEnd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ВР,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Кл.рук</w:t>
            </w:r>
            <w:proofErr w:type="spellEnd"/>
          </w:p>
        </w:tc>
      </w:tr>
      <w:tr w:rsidR="00B40B9A" w:rsidRPr="00B57770" w:rsidTr="00B40B9A">
        <w:trPr>
          <w:trHeight w:val="1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Проведение в школе мероприятий по национальной культуре народов Дагестана ( театральные и музыкальные постановки) ко Дню родных языков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Учителя родных языков, </w:t>
            </w: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рук.кр</w:t>
            </w:r>
            <w:proofErr w:type="spellEnd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40B9A" w:rsidRPr="00B57770" w:rsidTr="00B40B9A">
        <w:trPr>
          <w:trHeight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Цикл классных часов на темы:</w:t>
            </w: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«Родной язык дорог каждому из нас»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«Толерантность»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«В единстве наша сила»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«Дагестанский народ – одна большая семья»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Январь-март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</w:tr>
      <w:tr w:rsidR="00B40B9A" w:rsidRPr="00B57770" w:rsidTr="00277765">
        <w:trPr>
          <w:trHeight w:val="22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досуговой</w:t>
            </w:r>
            <w:proofErr w:type="spellEnd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социально-воспитательной,    физкультурно-оздоровительной и спортивной работы с учащимися школы  (спортивные мероприятия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спартакиады, «Папа, мама, я- спортивная семья» секции и </w:t>
            </w: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т.д</w:t>
            </w:r>
            <w:proofErr w:type="spellEnd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)  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1-11</w:t>
            </w:r>
          </w:p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Учителя 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Физкультуры</w:t>
            </w:r>
          </w:p>
        </w:tc>
      </w:tr>
      <w:tr w:rsidR="00B40B9A" w:rsidRPr="00B57770" w:rsidTr="00B40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776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Проведение декады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родного языка</w:t>
            </w: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Учителя родных языков</w:t>
            </w:r>
          </w:p>
        </w:tc>
      </w:tr>
      <w:tr w:rsidR="00B40B9A" w:rsidRPr="00B57770" w:rsidTr="00B40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Подготовка учащихся для участия в городских и республиканских олимпиадах по языкам,  традициям и обычаям народов Дагестана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7765">
              <w:rPr>
                <w:rFonts w:ascii="Times New Roman" w:hAnsi="Times New Roman" w:cs="Times New Roman"/>
                <w:sz w:val="22"/>
                <w:szCs w:val="22"/>
              </w:rPr>
              <w:t>По графику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Учителя родных языков, </w:t>
            </w:r>
            <w:proofErr w:type="spellStart"/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рук.кр</w:t>
            </w:r>
            <w:proofErr w:type="spellEnd"/>
          </w:p>
        </w:tc>
      </w:tr>
      <w:tr w:rsidR="00B40B9A" w:rsidRPr="00B57770" w:rsidTr="00B40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Круглый стол </w:t>
            </w: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на тему: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«Приобщение учащихся к культурному наследию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прошлых поколений и воспитание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подрастающего поколения на морально-нравственных и культурных традициях отцов </w:t>
            </w:r>
            <w:r w:rsidRPr="00B577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дедов»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9-11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  февраль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ВР,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учитель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КТНД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0B9A" w:rsidRPr="00B57770" w:rsidTr="00B40B9A">
        <w:trPr>
          <w:trHeight w:val="9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Конкурс  на лучшего чтеца «И если завтра мой язык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умрет, то я готов сегодня умереть»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5-11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Учителя родных языков</w:t>
            </w:r>
          </w:p>
        </w:tc>
      </w:tr>
      <w:tr w:rsidR="00B40B9A" w:rsidRPr="00B57770" w:rsidTr="00B40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Участие в республиканском конкурсе «Лучший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учитель родного языка»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по плану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УО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МО учителей родных языков</w:t>
            </w:r>
          </w:p>
        </w:tc>
      </w:tr>
      <w:tr w:rsidR="00B40B9A" w:rsidRPr="00B57770" w:rsidTr="00B40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Оформление в библиотеке стендов и экспозиции,</w:t>
            </w: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посвященные Международному дню родного языка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Школьный библиотекарь</w:t>
            </w:r>
          </w:p>
        </w:tc>
      </w:tr>
      <w:tr w:rsidR="00B40B9A" w:rsidRPr="00B57770" w:rsidTr="00B40B9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277765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родительских собраний тематикой вопросов межнациональных отношений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Default="00B40B9A" w:rsidP="00B40B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9A" w:rsidRPr="00B57770" w:rsidRDefault="00B40B9A" w:rsidP="00B40B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770">
              <w:rPr>
                <w:rFonts w:ascii="Times New Roman" w:hAnsi="Times New Roman" w:cs="Times New Roman"/>
                <w:sz w:val="22"/>
                <w:szCs w:val="22"/>
              </w:rPr>
              <w:t>Классные руководители</w:t>
            </w:r>
          </w:p>
        </w:tc>
      </w:tr>
    </w:tbl>
    <w:p w:rsidR="00280258" w:rsidRDefault="00280258" w:rsidP="00280258"/>
    <w:p w:rsidR="00280258" w:rsidRPr="00B57770" w:rsidRDefault="00280258" w:rsidP="00280258"/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План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039F6" w:rsidRPr="00A039F6">
        <w:rPr>
          <w:rFonts w:ascii="Times New Roman" w:hAnsi="Times New Roman" w:cs="Times New Roman"/>
          <w:b/>
          <w:sz w:val="24"/>
          <w:szCs w:val="24"/>
        </w:rPr>
        <w:t xml:space="preserve">    МКОУ «Апшинская СОШ» на 2017-2018</w:t>
      </w:r>
      <w:r w:rsidRPr="00A039F6">
        <w:rPr>
          <w:rFonts w:ascii="Times New Roman" w:hAnsi="Times New Roman" w:cs="Times New Roman"/>
          <w:b/>
          <w:sz w:val="24"/>
          <w:szCs w:val="24"/>
        </w:rPr>
        <w:t xml:space="preserve">г. по программе    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>"Развитие национальных отношений в Республике Дагестан на</w:t>
      </w:r>
    </w:p>
    <w:p w:rsidR="00280258" w:rsidRPr="00A039F6" w:rsidRDefault="00A039F6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>2011-2018</w:t>
      </w:r>
      <w:r w:rsidR="00280258" w:rsidRPr="00A039F6">
        <w:rPr>
          <w:rFonts w:ascii="Times New Roman" w:hAnsi="Times New Roman" w:cs="Times New Roman"/>
          <w:b/>
          <w:sz w:val="24"/>
          <w:szCs w:val="24"/>
        </w:rPr>
        <w:t xml:space="preserve"> годы"</w:t>
      </w:r>
    </w:p>
    <w:p w:rsidR="00280258" w:rsidRPr="00A039F6" w:rsidRDefault="00280258" w:rsidP="0028025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39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A039F6">
        <w:rPr>
          <w:rFonts w:ascii="Times New Roman" w:hAnsi="Times New Roman" w:cs="Times New Roman"/>
          <w:b/>
          <w:sz w:val="24"/>
          <w:szCs w:val="24"/>
          <w:lang w:val="en-US"/>
        </w:rPr>
        <w:t>II-</w:t>
      </w:r>
      <w:r w:rsidRPr="00A039F6">
        <w:rPr>
          <w:rFonts w:ascii="Times New Roman" w:hAnsi="Times New Roman" w:cs="Times New Roman"/>
          <w:b/>
          <w:sz w:val="24"/>
          <w:szCs w:val="24"/>
        </w:rPr>
        <w:t>квартал</w:t>
      </w:r>
    </w:p>
    <w:p w:rsidR="00280258" w:rsidRPr="006375B3" w:rsidRDefault="00280258" w:rsidP="00280258">
      <w:pPr>
        <w:rPr>
          <w:sz w:val="28"/>
          <w:szCs w:val="28"/>
        </w:rPr>
      </w:pPr>
      <w:r w:rsidRPr="006375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6375B3">
        <w:rPr>
          <w:sz w:val="28"/>
          <w:szCs w:val="28"/>
        </w:rPr>
        <w:t xml:space="preserve">                                                                  </w:t>
      </w:r>
    </w:p>
    <w:tbl>
      <w:tblPr>
        <w:tblpPr w:leftFromText="180" w:rightFromText="180" w:vertAnchor="text" w:horzAnchor="margin" w:tblpY="256"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5054"/>
        <w:gridCol w:w="709"/>
        <w:gridCol w:w="34"/>
        <w:gridCol w:w="804"/>
        <w:gridCol w:w="13"/>
        <w:gridCol w:w="2126"/>
        <w:gridCol w:w="14"/>
        <w:gridCol w:w="7"/>
        <w:gridCol w:w="61"/>
      </w:tblGrid>
      <w:tr w:rsidR="00CC16EF" w:rsidRPr="00A039F6" w:rsidTr="00CC16EF">
        <w:trPr>
          <w:gridAfter w:val="2"/>
          <w:wAfter w:w="68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39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039F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039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C16EF" w:rsidRPr="00A039F6" w:rsidTr="00CC16EF">
        <w:trPr>
          <w:gridAfter w:val="2"/>
          <w:wAfter w:w="68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вопросов развития и проблем </w:t>
            </w:r>
            <w:r w:rsidRPr="00A039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межнациональных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39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отношений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A039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современном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мире, п</w:t>
            </w:r>
            <w:r w:rsidRPr="00A039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утей разрешения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39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межнациональных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39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конфликтов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курса "Обществознание 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учителя предмета "Обществознание"</w:t>
            </w:r>
          </w:p>
        </w:tc>
      </w:tr>
      <w:tr w:rsidR="00CC16EF" w:rsidRPr="00A039F6" w:rsidTr="00CC16EF">
        <w:trPr>
          <w:gridAfter w:val="2"/>
          <w:wAfter w:w="68" w:type="dxa"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Открытый урок по КТНД для  изучения материала 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об историческом, экономическом, духовном 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</w:t>
            </w:r>
            <w:proofErr w:type="spellStart"/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социокультурном</w:t>
            </w:r>
            <w:proofErr w:type="spellEnd"/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развитии родного края.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16EF" w:rsidRPr="00A039F6" w:rsidRDefault="00CC16EF" w:rsidP="00CC1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:rsidR="00CC16EF" w:rsidRPr="00A039F6" w:rsidRDefault="00CC16EF" w:rsidP="00CC16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учитель предмета КТНД</w:t>
            </w:r>
          </w:p>
        </w:tc>
      </w:tr>
      <w:tr w:rsidR="00CC16EF" w:rsidRPr="00A039F6" w:rsidTr="00CC16EF">
        <w:trPr>
          <w:gridAfter w:val="1"/>
          <w:wAfter w:w="61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урок  "Основы религиозных культур 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 светской этики"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курса 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"Основы религиозных культур 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светской этики"</w:t>
            </w:r>
          </w:p>
        </w:tc>
      </w:tr>
      <w:tr w:rsidR="00CC16EF" w:rsidRPr="00A039F6" w:rsidTr="00CC16EF">
        <w:trPr>
          <w:gridAfter w:val="1"/>
          <w:wAfter w:w="61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="00C5068E"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оведение классных часов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Pr="00A03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spellStart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. 1-11 </w:t>
            </w:r>
            <w:r w:rsidRPr="00A03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классов,</w:t>
            </w:r>
            <w:r w:rsidRPr="00A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C16EF" w:rsidRPr="00A039F6" w:rsidTr="00CC16EF">
        <w:trPr>
          <w:gridAfter w:val="1"/>
          <w:wAfter w:w="61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7756BE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«Мое любимое село -Апши»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ЗД по ВР,</w:t>
            </w:r>
          </w:p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(5-11кл)</w:t>
            </w:r>
          </w:p>
        </w:tc>
      </w:tr>
      <w:tr w:rsidR="00CC16EF" w:rsidRPr="00A039F6" w:rsidTr="00CC16EF">
        <w:trPr>
          <w:gridAfter w:val="1"/>
          <w:wAfter w:w="61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7756BE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4A442A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color w:val="4A442A"/>
                <w:sz w:val="24"/>
                <w:szCs w:val="24"/>
              </w:rPr>
              <w:t>Тематический классный час «Мы- граждане России»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color w:val="4A442A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A039F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1-11 классов </w:t>
            </w:r>
          </w:p>
        </w:tc>
      </w:tr>
      <w:tr w:rsidR="00CC16EF" w:rsidRPr="00A039F6" w:rsidTr="00CC16EF">
        <w:trPr>
          <w:gridAfter w:val="3"/>
          <w:wAfter w:w="82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7756BE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посвященные памяти Р.Гамзатова,(конкурсы </w:t>
            </w:r>
            <w:proofErr w:type="spellStart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стихов,сочинений,поделок</w:t>
            </w:r>
            <w:proofErr w:type="spellEnd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Даг.лит-ры</w:t>
            </w:r>
            <w:proofErr w:type="spellEnd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, библиотекарь.</w:t>
            </w:r>
          </w:p>
        </w:tc>
      </w:tr>
      <w:tr w:rsidR="00CC16EF" w:rsidRPr="00A039F6" w:rsidTr="00CC16EF">
        <w:trPr>
          <w:gridAfter w:val="3"/>
          <w:wAfter w:w="82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7756BE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Дагестан»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7756BE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CC16EF" w:rsidRPr="00A039F6" w:rsidTr="00CC16EF">
        <w:trPr>
          <w:gridAfter w:val="3"/>
          <w:wAfter w:w="82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7756BE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Праздник весны «</w:t>
            </w:r>
            <w:proofErr w:type="spellStart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Новруз</w:t>
            </w:r>
            <w:proofErr w:type="spellEnd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 -Байрам»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Учителя род/яз,</w:t>
            </w:r>
            <w:r w:rsidRPr="00A039F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C16EF" w:rsidRPr="00A039F6" w:rsidTr="00CC16EF">
        <w:trPr>
          <w:gridAfter w:val="3"/>
          <w:wAfter w:w="82" w:type="dxa"/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56BE" w:rsidRPr="00A039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7756BE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   </w:t>
            </w:r>
            <w:r w:rsidR="00CC16EF" w:rsidRPr="00A039F6">
              <w:rPr>
                <w:rFonts w:ascii="Times New Roman" w:hAnsi="Times New Roman" w:cs="Times New Roman"/>
                <w:sz w:val="24"/>
                <w:szCs w:val="24"/>
              </w:rPr>
              <w:t>исторических памятников Дагестана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 1-11кл..</w:t>
            </w:r>
          </w:p>
        </w:tc>
      </w:tr>
      <w:tr w:rsidR="00CC16EF" w:rsidRPr="00A039F6" w:rsidTr="00CC16EF">
        <w:trPr>
          <w:trHeight w:val="3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6EF" w:rsidRPr="00A039F6" w:rsidRDefault="007756BE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на тему «Толерантность как образ жизни»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6EF" w:rsidRPr="00A039F6" w:rsidRDefault="00CC16EF" w:rsidP="00CC16E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6EF" w:rsidRPr="00A039F6" w:rsidRDefault="00CC16EF" w:rsidP="00CC1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>ЗДпо</w:t>
            </w:r>
            <w:proofErr w:type="spellEnd"/>
            <w:r w:rsidRPr="00A039F6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</w:tbl>
    <w:p w:rsidR="00280258" w:rsidRPr="00A039F6" w:rsidRDefault="00280258" w:rsidP="00280258">
      <w:pPr>
        <w:rPr>
          <w:rFonts w:ascii="Times New Roman" w:hAnsi="Times New Roman" w:cs="Times New Roman"/>
          <w:b/>
          <w:sz w:val="24"/>
          <w:szCs w:val="24"/>
        </w:rPr>
      </w:pPr>
    </w:p>
    <w:p w:rsidR="00280258" w:rsidRDefault="00280258" w:rsidP="00280258">
      <w:r>
        <w:t xml:space="preserve">             </w:t>
      </w:r>
    </w:p>
    <w:p w:rsidR="00280258" w:rsidRPr="00B57770" w:rsidRDefault="00280258" w:rsidP="00280258">
      <w:pPr>
        <w:jc w:val="center"/>
        <w:rPr>
          <w:b/>
        </w:rPr>
      </w:pPr>
    </w:p>
    <w:p w:rsidR="00280258" w:rsidRPr="00B57770" w:rsidRDefault="00280258" w:rsidP="00280258">
      <w:pPr>
        <w:rPr>
          <w:b/>
        </w:rPr>
      </w:pPr>
    </w:p>
    <w:p w:rsidR="00280258" w:rsidRDefault="00280258" w:rsidP="00280258">
      <w:pPr>
        <w:rPr>
          <w:b/>
        </w:rPr>
      </w:pPr>
    </w:p>
    <w:p w:rsidR="00280258" w:rsidRDefault="00280258" w:rsidP="00280258">
      <w:pPr>
        <w:rPr>
          <w:b/>
        </w:rPr>
      </w:pPr>
    </w:p>
    <w:p w:rsidR="00280258" w:rsidRDefault="00280258" w:rsidP="00280258">
      <w:pPr>
        <w:rPr>
          <w:b/>
        </w:rPr>
      </w:pPr>
    </w:p>
    <w:p w:rsidR="00280258" w:rsidRDefault="00280258" w:rsidP="00280258">
      <w:pPr>
        <w:rPr>
          <w:b/>
        </w:rPr>
      </w:pPr>
    </w:p>
    <w:p w:rsidR="00280258" w:rsidRDefault="00280258" w:rsidP="00280258"/>
    <w:p w:rsidR="005C527A" w:rsidRPr="006375B3" w:rsidRDefault="005C527A">
      <w:pPr>
        <w:rPr>
          <w:sz w:val="28"/>
          <w:szCs w:val="28"/>
        </w:rPr>
      </w:pPr>
    </w:p>
    <w:p w:rsidR="005C527A" w:rsidRDefault="005C527A"/>
    <w:sectPr w:rsidR="005C527A" w:rsidSect="00675F73">
      <w:pgSz w:w="11906" w:h="16838"/>
      <w:pgMar w:top="1134" w:right="1416" w:bottom="1134" w:left="1134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3E6B"/>
    <w:rsid w:val="000503CF"/>
    <w:rsid w:val="00145AFD"/>
    <w:rsid w:val="001A08D2"/>
    <w:rsid w:val="001B25AA"/>
    <w:rsid w:val="001F6EE9"/>
    <w:rsid w:val="00277765"/>
    <w:rsid w:val="00280258"/>
    <w:rsid w:val="00337162"/>
    <w:rsid w:val="0042305D"/>
    <w:rsid w:val="00493529"/>
    <w:rsid w:val="004D76A8"/>
    <w:rsid w:val="00583EC6"/>
    <w:rsid w:val="005C527A"/>
    <w:rsid w:val="00626C8B"/>
    <w:rsid w:val="006375B3"/>
    <w:rsid w:val="00675F73"/>
    <w:rsid w:val="006F6BC4"/>
    <w:rsid w:val="0073253C"/>
    <w:rsid w:val="007756BE"/>
    <w:rsid w:val="007C362D"/>
    <w:rsid w:val="007E2ACF"/>
    <w:rsid w:val="0094795F"/>
    <w:rsid w:val="00973E6B"/>
    <w:rsid w:val="009D5FFD"/>
    <w:rsid w:val="00A039F6"/>
    <w:rsid w:val="00A74936"/>
    <w:rsid w:val="00B02E38"/>
    <w:rsid w:val="00B40B9A"/>
    <w:rsid w:val="00BC0F4F"/>
    <w:rsid w:val="00BF1BDA"/>
    <w:rsid w:val="00C5068E"/>
    <w:rsid w:val="00CA0EC6"/>
    <w:rsid w:val="00CC1311"/>
    <w:rsid w:val="00CC16EF"/>
    <w:rsid w:val="00EE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8"/>
  </w:style>
  <w:style w:type="paragraph" w:styleId="3">
    <w:name w:val="heading 3"/>
    <w:basedOn w:val="a"/>
    <w:link w:val="30"/>
    <w:uiPriority w:val="9"/>
    <w:qFormat/>
    <w:rsid w:val="00973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3E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73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F6B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D5FFD"/>
    <w:pPr>
      <w:spacing w:after="0" w:line="240" w:lineRule="auto"/>
    </w:pPr>
  </w:style>
  <w:style w:type="paragraph" w:customStyle="1" w:styleId="ConsPlusNonformat">
    <w:name w:val="ConsPlusNonformat"/>
    <w:rsid w:val="00B40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0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6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2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7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C82FB-1F6D-4ACF-BFD5-B8FEAF2B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13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555555</cp:lastModifiedBy>
  <cp:revision>16</cp:revision>
  <dcterms:created xsi:type="dcterms:W3CDTF">2015-12-20T11:04:00Z</dcterms:created>
  <dcterms:modified xsi:type="dcterms:W3CDTF">2018-04-10T21:12:00Z</dcterms:modified>
</cp:coreProperties>
</file>