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F1" w:rsidRDefault="005E18F1" w:rsidP="005E18F1">
      <w:pPr>
        <w:pStyle w:val="c4"/>
        <w:shd w:val="clear" w:color="auto" w:fill="FFFFFF"/>
        <w:spacing w:before="0" w:beforeAutospacing="0" w:after="0" w:afterAutospacing="0"/>
        <w:jc w:val="center"/>
        <w:rPr>
          <w:i/>
          <w:color w:val="FF0000"/>
          <w:sz w:val="28"/>
          <w:szCs w:val="22"/>
        </w:rPr>
      </w:pPr>
      <w:r>
        <w:rPr>
          <w:rStyle w:val="c1"/>
          <w:b/>
          <w:bCs/>
          <w:i/>
          <w:color w:val="FF0000"/>
          <w:sz w:val="36"/>
          <w:szCs w:val="28"/>
        </w:rPr>
        <w:t>Анализ внеклассного мероприятия.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28"/>
          <w:szCs w:val="28"/>
        </w:rPr>
        <w:t>Тема урока</w:t>
      </w:r>
      <w:r>
        <w:rPr>
          <w:rStyle w:val="c1"/>
          <w:i/>
          <w:color w:val="000000"/>
          <w:sz w:val="28"/>
          <w:szCs w:val="28"/>
        </w:rPr>
        <w:t xml:space="preserve">  - ситуационный классный час «Здоровый образ жизни подросткового поколения».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345163" wp14:editId="2D23408C">
            <wp:simplePos x="0" y="0"/>
            <wp:positionH relativeFrom="column">
              <wp:posOffset>-613410</wp:posOffset>
            </wp:positionH>
            <wp:positionV relativeFrom="paragraph">
              <wp:posOffset>46355</wp:posOffset>
            </wp:positionV>
            <wp:extent cx="2359025" cy="1666875"/>
            <wp:effectExtent l="0" t="0" r="3175" b="9525"/>
            <wp:wrapSquare wrapText="bothSides"/>
            <wp:docPr id="1" name="Рисунок 5" descr="http://ronorakit.narod.ru/photos/2018/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://ronorakit.narod.ru/photos/2018/m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666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1"/>
          <w:i/>
          <w:color w:val="000000"/>
          <w:sz w:val="28"/>
          <w:szCs w:val="28"/>
        </w:rPr>
        <w:t xml:space="preserve">Форма урока – урок </w:t>
      </w:r>
      <w:proofErr w:type="gramStart"/>
      <w:r>
        <w:rPr>
          <w:rStyle w:val="c1"/>
          <w:i/>
          <w:color w:val="000000"/>
          <w:sz w:val="28"/>
          <w:szCs w:val="28"/>
        </w:rPr>
        <w:t>-к</w:t>
      </w:r>
      <w:proofErr w:type="gramEnd"/>
      <w:r>
        <w:rPr>
          <w:rStyle w:val="c1"/>
          <w:i/>
          <w:color w:val="000000"/>
          <w:sz w:val="28"/>
          <w:szCs w:val="28"/>
        </w:rPr>
        <w:t>онференция</w:t>
      </w:r>
    </w:p>
    <w:p w:rsidR="005E18F1" w:rsidRDefault="005E18F1" w:rsidP="005E18F1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28"/>
          <w:szCs w:val="28"/>
        </w:rPr>
        <w:t>Цель урока:</w:t>
      </w:r>
      <w:r>
        <w:rPr>
          <w:rStyle w:val="c1"/>
          <w:i/>
          <w:color w:val="000000"/>
          <w:sz w:val="28"/>
          <w:szCs w:val="28"/>
        </w:rPr>
        <w:t xml:space="preserve"> Приобщение  к  культуре  здорового  образа  жизни  посредством исключения  алкоголя,  наркомании,  </w:t>
      </w:r>
      <w:proofErr w:type="spellStart"/>
      <w:r>
        <w:rPr>
          <w:rStyle w:val="c1"/>
          <w:i/>
          <w:color w:val="000000"/>
          <w:sz w:val="28"/>
          <w:szCs w:val="28"/>
        </w:rPr>
        <w:t>табакокурения</w:t>
      </w:r>
      <w:proofErr w:type="spellEnd"/>
      <w:r>
        <w:rPr>
          <w:rStyle w:val="c1"/>
          <w:i/>
          <w:color w:val="000000"/>
          <w:sz w:val="28"/>
          <w:szCs w:val="28"/>
        </w:rPr>
        <w:t xml:space="preserve">  и  других  веществ, наносящих вред триединому организму (душа, тело, разум).</w:t>
      </w:r>
    </w:p>
    <w:p w:rsidR="005E18F1" w:rsidRDefault="005E18F1" w:rsidP="005E18F1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Проводит Педаго</w:t>
      </w:r>
      <w:proofErr w:type="gramStart"/>
      <w:r>
        <w:rPr>
          <w:rStyle w:val="c1"/>
          <w:i/>
          <w:color w:val="000000"/>
          <w:sz w:val="28"/>
          <w:szCs w:val="28"/>
        </w:rPr>
        <w:t>г-</w:t>
      </w:r>
      <w:proofErr w:type="gramEnd"/>
      <w:r>
        <w:rPr>
          <w:rStyle w:val="c1"/>
          <w:i/>
          <w:color w:val="000000"/>
          <w:sz w:val="28"/>
          <w:szCs w:val="28"/>
        </w:rPr>
        <w:t xml:space="preserve"> психолог  </w:t>
      </w:r>
    </w:p>
    <w:p w:rsidR="005E18F1" w:rsidRDefault="005E18F1" w:rsidP="005E18F1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Урок опирается на знания по биологии, химии, истории России, ОБЖ, а также самостоятельный жизненный опыт Школьников.</w:t>
      </w:r>
    </w:p>
    <w:p w:rsidR="005E18F1" w:rsidRDefault="005E18F1" w:rsidP="005E18F1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Методологическая основа классного часа: Систему принципов, теории, концепции, заложенные в основу игры «Здоровый образ жизни подросткового поколения».</w:t>
      </w:r>
    </w:p>
    <w:p w:rsidR="005E18F1" w:rsidRDefault="005E18F1" w:rsidP="005E18F1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Мероприятие необходимо было для профилактической работы со студентами по теме «Здоровый образ жизни», а так же необходимость просвещения подростков о вреде, приносящем ущерб подрастающему поколению.</w:t>
      </w:r>
    </w:p>
    <w:p w:rsidR="005E18F1" w:rsidRDefault="005E18F1" w:rsidP="005E18F1">
      <w:pPr>
        <w:pStyle w:val="c0"/>
        <w:shd w:val="clear" w:color="auto" w:fill="FFFFFF"/>
        <w:spacing w:before="0" w:beforeAutospacing="0" w:after="0" w:afterAutospacing="0"/>
        <w:ind w:firstLine="72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Коллектив в классе сплоченный и интересуется современными проблемами молодежи.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Обстановка при проведении мероприятия дружелюбная, веселая, доброжелательная, все учащиеся  много слышали и приводили достаточно  примеров о вреде курения среди молодых.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Начало занятия было начато с задач, поставленных перед уроком: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- Воспитательные: Продолжить воспитание чувства ответственности за свое здоровье, необходимого в жизни, жизнедеятельности, учебе.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- Образовательные:  Продолжить систематизацию знаний,  умений и навыков при игре для того, чтобы приобщить к культуре здорового образа жизни.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- Развивающие: Продолжить развитие памяти, внимания, мышления, коммуникативных умений в условиях игры.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Внутренняя логическая связь всего материала данного классного часа была выдержана в течение всего урока, все примеры и игровые моменты были взаимно связаны между собой. Каждый круглый стол обсуждал свою проблему и затем делился с ней с высказыванием и примерами решения и преодоления данных ситуаций.</w:t>
      </w:r>
    </w:p>
    <w:p w:rsidR="005E18F1" w:rsidRDefault="005E18F1" w:rsidP="005E18F1">
      <w:pPr>
        <w:pStyle w:val="c2"/>
        <w:shd w:val="clear" w:color="auto" w:fill="FFFFFF"/>
        <w:spacing w:before="0" w:beforeAutospacing="0" w:after="0" w:afterAutospacing="0"/>
        <w:ind w:firstLine="852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Воздействие на познавательную сферу осуществлялось следующими принципами: доступность информации, наглядность, практичность, сочетание индивидуальных и групповых форм  работы с коллективом, ответственность за молодую жизнь подростков, сознательность и активность.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lastRenderedPageBreak/>
        <w:t xml:space="preserve">На данном занятии были выработаны оценочные отношения среди школьников  по тому, как и </w:t>
      </w:r>
      <w:proofErr w:type="gramStart"/>
      <w:r>
        <w:rPr>
          <w:rStyle w:val="c1"/>
          <w:i/>
          <w:color w:val="000000"/>
          <w:sz w:val="28"/>
          <w:szCs w:val="28"/>
        </w:rPr>
        <w:t>где</w:t>
      </w:r>
      <w:proofErr w:type="gramEnd"/>
      <w:r>
        <w:rPr>
          <w:rStyle w:val="c1"/>
          <w:i/>
          <w:color w:val="000000"/>
          <w:sz w:val="28"/>
          <w:szCs w:val="28"/>
        </w:rPr>
        <w:t xml:space="preserve"> принимали участие учащиеся. Насколько активно помогали своим одноклассникам, учителю в подготовке проведения занятия. Для награждения использовались конфеты, а для оценки использовались критерии оценивания работы на обычных уроках  в пятибалльной схеме.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 xml:space="preserve">Для проведения урока была сохранена репродуктивность работы, мотивация </w:t>
      </w:r>
      <w:proofErr w:type="gramStart"/>
      <w:r>
        <w:rPr>
          <w:rStyle w:val="c1"/>
          <w:i/>
          <w:color w:val="000000"/>
          <w:sz w:val="28"/>
          <w:szCs w:val="28"/>
        </w:rPr>
        <w:t>обучающихся</w:t>
      </w:r>
      <w:proofErr w:type="gramEnd"/>
      <w:r>
        <w:rPr>
          <w:rStyle w:val="c1"/>
          <w:i/>
          <w:color w:val="000000"/>
          <w:sz w:val="28"/>
          <w:szCs w:val="28"/>
        </w:rPr>
        <w:t>, хорошее настроение, интерес и отличное самочувствие.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i/>
          <w:color w:val="000000"/>
          <w:sz w:val="28"/>
          <w:szCs w:val="28"/>
        </w:rPr>
        <w:t>В конце занятия были  подведены итоги, выданы результаты работы круглых столов, определены победители, отличившиеся учащиеся.</w:t>
      </w:r>
    </w:p>
    <w:p w:rsidR="005E18F1" w:rsidRDefault="005E18F1" w:rsidP="005E18F1">
      <w:pPr>
        <w:pStyle w:val="c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2"/>
          <w:szCs w:val="22"/>
        </w:rPr>
      </w:pPr>
      <w:r>
        <w:rPr>
          <w:rStyle w:val="c1"/>
          <w:b/>
          <w:i/>
          <w:color w:val="000000"/>
          <w:sz w:val="28"/>
          <w:szCs w:val="28"/>
        </w:rPr>
        <w:t>Вывод по уроку:</w:t>
      </w:r>
      <w:r>
        <w:rPr>
          <w:rStyle w:val="c1"/>
          <w:i/>
          <w:color w:val="000000"/>
          <w:sz w:val="28"/>
          <w:szCs w:val="28"/>
        </w:rPr>
        <w:t xml:space="preserve"> в результате обсуждения проблемы здорового образа жизни среди молодежи и заранее обдуманного и подготовленного внеклассного мероприятия была высокая активность и работоспособность школьников, осознанность знаний, умений вычленять главное для себя, и постараться применять эти знания и умения на практике в жизни.</w:t>
      </w:r>
    </w:p>
    <w:p w:rsidR="005E18F1" w:rsidRDefault="005E18F1" w:rsidP="005E18F1">
      <w:pPr>
        <w:jc w:val="center"/>
        <w:rPr>
          <w:i/>
        </w:rPr>
      </w:pPr>
    </w:p>
    <w:p w:rsidR="00BD68D2" w:rsidRDefault="00BD68D2">
      <w:bookmarkStart w:id="0" w:name="_GoBack"/>
      <w:bookmarkEnd w:id="0"/>
    </w:p>
    <w:sectPr w:rsidR="00BD68D2" w:rsidSect="005E18F1">
      <w:pgSz w:w="11906" w:h="16838"/>
      <w:pgMar w:top="1134" w:right="850" w:bottom="1134" w:left="1701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51"/>
    <w:rsid w:val="00261651"/>
    <w:rsid w:val="005E18F1"/>
    <w:rsid w:val="00BD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E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8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5E1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E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3</cp:revision>
  <dcterms:created xsi:type="dcterms:W3CDTF">2019-01-30T09:55:00Z</dcterms:created>
  <dcterms:modified xsi:type="dcterms:W3CDTF">2019-01-30T09:56:00Z</dcterms:modified>
</cp:coreProperties>
</file>