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Советы для молодого учителя</w:t>
      </w:r>
    </w:p>
    <w:p w:rsidR="001B704A" w:rsidRPr="001B704A" w:rsidRDefault="001B704A" w:rsidP="001B704A">
      <w:pPr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17"/>
          <w:szCs w:val="17"/>
        </w:rPr>
        <w:br/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 Приходите в кабинет немного раньше звонка, убедитесь, всё ли готово к уроку, хорошо ли расставлена мебель, чиста ли доска, подготовлены ли ТСО, наглядные пособия. Входите в класс последним. Добивайтесь, чтобы все учащиеся приветствовали Вас организованно. Осмотрите класс, особенно - недисциплинированных ребят. Старайтесь показать учащимся красоту и привлекательность организованного начала урока, стремитесь к тому, чтобы на это уходило каждый раз все меньше и меньше времени. 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Не тратьте времена на поиски страницы Вашего предмета в классном журнале, ее можно приготовить на перемене. Не приучайте дежурных оставлять на столе учителя записку с фамилиями отсутствующих. 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Начинайте урок энергично. Не задавайте вопрос: Кто не выполнил домашнее задание? - это приучает учащихся к мысли, будто невыполнение домашнего задания - дело неизбежное. Ведите урок так, чтобы каждый ученик постоянно был занят делом, помните: паузы, медлительность, безделье - бич дисциплины.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 Увлекайте учащихся интересным содержанием материала, созданием проблемных ситуаций, умственным напряжением. Контролируйте темп урока, помогайте </w:t>
      </w:r>
      <w:proofErr w:type="gramStart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слабым</w:t>
      </w:r>
      <w:proofErr w:type="gramEnd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поверить в свои силы. Держите в поле зрения весь класс. Особенно следите за теми, у кого внимание </w:t>
      </w:r>
      <w:proofErr w:type="spellStart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не-устойчивое</w:t>
      </w:r>
      <w:proofErr w:type="spellEnd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, кто отвлекается. Предотвращайте попытки нарушить рабочий порядок.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 Обращайтесь с просьбами, вопросами несколько чаще к тем учащимся, которые могут заниматься на уроке посторонними делами.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 Мотивируя оценки знаний, придайте своим словам деловой, заинтересованный характер. Укажите ученику над чем ему следует поработать, чтобы заслужить более высокую оценку.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 Заканчивайте урок общей оценкой класса и отдельных учащихся. Пусть они испытывают удовлетворение от результатов своего труда. Постарайтесь заметить положительное в работе недисциплинированных ребят, но не делайте это слишком часто и за небольшие усилия.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8. Прекращайте урок со звонком. Напомните об обязанностях дежурного.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 Удерживайтесь от излишних замечаний.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10. При недисциплинированности учащихся старайтесь обходиться без помощи других. Помните: налаживание дисциплины при помощи чужого авторитета не дает вам пользы, а скорее вредит. Лучше обратитесь за поддержкой классу.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B704A" w:rsidRPr="001B704A" w:rsidRDefault="001B704A" w:rsidP="001B70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1B70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помощь молодому учителю.</w:t>
      </w:r>
    </w:p>
    <w:p w:rsidR="001B704A" w:rsidRPr="001B704A" w:rsidRDefault="001B704A" w:rsidP="001B70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B704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Методические рекомендации</w:t>
      </w:r>
    </w:p>
    <w:p w:rsidR="001B704A" w:rsidRPr="001B704A" w:rsidRDefault="001B704A" w:rsidP="001B704A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B704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Памятка обобщения опыта учителя</w:t>
      </w:r>
    </w:p>
    <w:p w:rsidR="001B704A" w:rsidRPr="001B704A" w:rsidRDefault="001B704A" w:rsidP="001B704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Внимательно следите за научно-методической литературой, ведите библиографию литературы по интересующему Вас вопросу.</w:t>
      </w:r>
    </w:p>
    <w:p w:rsidR="001B704A" w:rsidRPr="001B704A" w:rsidRDefault="001B704A" w:rsidP="001B704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Сохраняйте и накапливайте материалы, отражающие опыт Вашей работы: планы, конспекты, дидактические пособия, темы сочинений учащихся, их вопросы, ответы, свои наблюдения за духовным развитием школьников. Отмечайте при этом Ваши сомнения, неудачи.</w:t>
      </w:r>
    </w:p>
    <w:p w:rsidR="001B704A" w:rsidRPr="001B704A" w:rsidRDefault="001B704A" w:rsidP="001B704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Избирая тему для обобщения опыта, постарайтесь учесть успехи и недостатки в вашей работе и ваших товарищей. Целесообразно взять тему, которую Вы считаете наиболее важной и нужной, и постарайтесь её оформить как можно точнее, конкретнее.</w:t>
      </w:r>
    </w:p>
    <w:p w:rsidR="001B704A" w:rsidRPr="001B704A" w:rsidRDefault="001B704A" w:rsidP="001B704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 форму обобщения. Это может быть доклад, статья. Но можно обобщить опыт и по другому. Например, привести в систему Ваши методические материалы (планы, карточки, схемы, виды самостоятельных упражнений учащихся), сопроводив их краткими разъяснениями.</w:t>
      </w:r>
    </w:p>
    <w:p w:rsidR="001B704A" w:rsidRPr="001B704A" w:rsidRDefault="001B704A" w:rsidP="001B704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Набросайте краткий план темы (3-4 основных вопроса), затем составьте по теме тезисы. Вспомните и поместите в плане факты, которые будут использованы как основание для Ваших выводов. Снова и снова уточняйте план; уже в нём должна быть основная идея и логика изложения темы.</w:t>
      </w:r>
    </w:p>
    <w:p w:rsidR="001B704A" w:rsidRPr="001B704A" w:rsidRDefault="001B704A" w:rsidP="001B704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Дальше доклад. Сначала - черновик. До предела сокращайте введение, избегайте общих фраз, не стремитесь писать "наукообразно". Литературу используйте не для повторения уже сказанного, а для углубления и систематизации своих наблюдений и выводов.</w:t>
      </w:r>
    </w:p>
    <w:p w:rsidR="001B704A" w:rsidRPr="001B704A" w:rsidRDefault="001B704A" w:rsidP="001B704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Оценивайте практически свой опыт. Говоря об успехах, не забудьте рассказать о недостатках, трудностях, ошибках. Главный критерий хорошего опыта результаты. Рассказ об опыте неубедителен и малоинтересен, если в нём не показано, как растут и развиваются ученики.</w:t>
      </w:r>
    </w:p>
    <w:p w:rsidR="001B704A" w:rsidRPr="001B704A" w:rsidRDefault="001B704A" w:rsidP="001B704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 старайтесь излагать кратко, просто, логично, стройно, избегая повторений.</w:t>
      </w:r>
    </w:p>
    <w:p w:rsidR="001B704A" w:rsidRPr="001B704A" w:rsidRDefault="001B704A" w:rsidP="001B704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Работая над темой, советуйтесь с коллективом, со своими коллегами, рассказывайте им о своих трудностях, сомнениях. Так могут появиться ценные мысли, нужные факты.</w:t>
      </w:r>
    </w:p>
    <w:p w:rsidR="001B704A" w:rsidRPr="001B704A" w:rsidRDefault="001B704A" w:rsidP="001B704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Подберите и надлежащим образом оформите приложения (схемы, карты, таблицы, работы учащихся, списки литературы и т.д.)</w:t>
      </w:r>
    </w:p>
    <w:p w:rsidR="001B704A" w:rsidRPr="001B704A" w:rsidRDefault="001B704A" w:rsidP="001B704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Помните, что, обобщая педагогический опыт, Вы выполняете важную общественную обязанность, способствуйте дальнейшему улучшению дела обучения и воспитания детей, молодёжи. </w:t>
      </w:r>
      <w:r w:rsidRPr="001B704A">
        <w:rPr>
          <w:rFonts w:ascii="&lt;?php echo $config[ font ]" w:eastAsia="Times New Roman" w:hAnsi="&lt;?php echo $config[ font ]" w:cs="Times New Roman"/>
          <w:color w:val="000000"/>
          <w:sz w:val="28"/>
          <w:szCs w:val="28"/>
        </w:rPr>
        <w:br/>
      </w:r>
      <w:r w:rsidRPr="001B704A">
        <w:rPr>
          <w:rFonts w:ascii="&lt;?php echo $config[ font ]" w:eastAsia="Times New Roman" w:hAnsi="&lt;?php echo $config[ font ]" w:cs="Times New Roman"/>
          <w:color w:val="000000"/>
          <w:sz w:val="28"/>
          <w:szCs w:val="28"/>
        </w:rPr>
        <w:br/>
      </w:r>
      <w:r w:rsidRPr="001B704A">
        <w:rPr>
          <w:rFonts w:ascii="&lt;?php echo $config[ font ]" w:eastAsia="Times New Roman" w:hAnsi="&lt;?php echo $config[ font ]" w:cs="Times New Roman"/>
          <w:b/>
          <w:bCs/>
          <w:color w:val="000000"/>
          <w:sz w:val="28"/>
        </w:rPr>
        <w:t>Памятка для составления тематического плана (примерная схема)</w:t>
      </w:r>
      <w:r w:rsidRPr="001B704A">
        <w:rPr>
          <w:rFonts w:ascii="&lt;?php echo $config[ font ]" w:eastAsia="Times New Roman" w:hAnsi="&lt;?php echo $config[ font ]" w:cs="Times New Roman"/>
          <w:color w:val="000000"/>
          <w:sz w:val="24"/>
          <w:szCs w:val="24"/>
        </w:rPr>
        <w:br/>
      </w:r>
      <w:r w:rsidRPr="001B704A">
        <w:rPr>
          <w:rFonts w:ascii="&lt;?php echo $config[ font ]" w:eastAsia="Times New Roman" w:hAnsi="&lt;?php echo $config[ font ]" w:cs="Times New Roman"/>
          <w:color w:val="000000"/>
          <w:sz w:val="24"/>
          <w:szCs w:val="24"/>
        </w:rPr>
        <w:br/>
      </w:r>
      <w:r w:rsidRPr="001B704A">
        <w:rPr>
          <w:rFonts w:ascii="&lt;?php echo $config[ font ]" w:eastAsia="Times New Roman" w:hAnsi="&lt;?php echo $config[ font ]" w:cs="Times New Roman"/>
          <w:b/>
          <w:bCs/>
          <w:i/>
          <w:iCs/>
          <w:color w:val="000000"/>
          <w:sz w:val="24"/>
          <w:szCs w:val="24"/>
        </w:rPr>
        <w:t>Общие вопросы плана:</w:t>
      </w:r>
      <w:r w:rsidRPr="001B704A">
        <w:rPr>
          <w:rFonts w:ascii="&lt;?php echo $config[ font ]" w:eastAsia="Times New Roman" w:hAnsi="&lt;?php echo $config[ font ]" w:cs="Times New Roman"/>
          <w:color w:val="000000"/>
          <w:sz w:val="24"/>
          <w:szCs w:val="24"/>
        </w:rPr>
        <w:br/>
      </w:r>
      <w:r w:rsidRPr="001B704A">
        <w:rPr>
          <w:rFonts w:ascii="&lt;?php echo $config[ font ]" w:eastAsia="Times New Roman" w:hAnsi="&lt;?php echo $config[ font ]" w:cs="Times New Roman"/>
          <w:color w:val="000000"/>
          <w:sz w:val="24"/>
          <w:szCs w:val="24"/>
        </w:rPr>
        <w:br/>
        <w:t>1 - дата;</w:t>
      </w:r>
      <w:r w:rsidRPr="001B704A">
        <w:rPr>
          <w:rFonts w:ascii="&lt;?php echo $config[ font ]" w:eastAsia="Times New Roman" w:hAnsi="&lt;?php echo $config[ font ]" w:cs="Times New Roman"/>
          <w:color w:val="000000"/>
          <w:sz w:val="24"/>
          <w:szCs w:val="24"/>
        </w:rPr>
        <w:br/>
        <w:t>2 - номер урока по теме;</w:t>
      </w:r>
      <w:r w:rsidRPr="001B704A">
        <w:rPr>
          <w:rFonts w:ascii="&lt;?php echo $config[ font ]" w:eastAsia="Times New Roman" w:hAnsi="&lt;?php echo $config[ font ]" w:cs="Times New Roman"/>
          <w:color w:val="000000"/>
          <w:sz w:val="24"/>
          <w:szCs w:val="24"/>
        </w:rPr>
        <w:br/>
        <w:t>3 - тема урока;</w:t>
      </w:r>
      <w:r w:rsidRPr="001B704A">
        <w:rPr>
          <w:rFonts w:ascii="&lt;?php echo $config[ font ]" w:eastAsia="Times New Roman" w:hAnsi="&lt;?php echo $config[ font ]" w:cs="Times New Roman"/>
          <w:color w:val="000000"/>
          <w:sz w:val="24"/>
          <w:szCs w:val="24"/>
        </w:rPr>
        <w:br/>
        <w:t>4 - тип урока;</w:t>
      </w:r>
      <w:r w:rsidRPr="001B704A">
        <w:rPr>
          <w:rFonts w:ascii="&lt;?php echo $config[ font ]" w:eastAsia="Times New Roman" w:hAnsi="&lt;?php echo $config[ font ]" w:cs="Times New Roman"/>
          <w:color w:val="000000"/>
          <w:sz w:val="24"/>
          <w:szCs w:val="24"/>
        </w:rPr>
        <w:br/>
        <w:t>5 - триединая задача урока;</w:t>
      </w:r>
      <w:r w:rsidRPr="001B704A">
        <w:rPr>
          <w:rFonts w:ascii="&lt;?php echo $config[ font ]" w:eastAsia="Times New Roman" w:hAnsi="&lt;?php echo $config[ font ]" w:cs="Times New Roman"/>
          <w:color w:val="000000"/>
          <w:sz w:val="24"/>
          <w:szCs w:val="24"/>
        </w:rPr>
        <w:br/>
        <w:t>6 - методы обучения;</w:t>
      </w:r>
      <w:r w:rsidRPr="001B704A">
        <w:rPr>
          <w:rFonts w:ascii="&lt;?php echo $config[ font ]" w:eastAsia="Times New Roman" w:hAnsi="&lt;?php echo $config[ font ]" w:cs="Times New Roman"/>
          <w:color w:val="000000"/>
          <w:sz w:val="24"/>
          <w:szCs w:val="24"/>
        </w:rPr>
        <w:br/>
        <w:t>7 - повторяемый материал, актуализирующий опорные знания и умения учащихся;</w:t>
      </w:r>
      <w:r w:rsidRPr="001B704A">
        <w:rPr>
          <w:rFonts w:ascii="&lt;?php echo $config[ font ]" w:eastAsia="Times New Roman" w:hAnsi="&lt;?php echo $config[ font ]" w:cs="Times New Roman"/>
          <w:color w:val="000000"/>
          <w:sz w:val="24"/>
          <w:szCs w:val="24"/>
        </w:rPr>
        <w:br/>
        <w:t>8 - виды контроля знаний и обратной связи;</w:t>
      </w:r>
      <w:r w:rsidRPr="001B704A">
        <w:rPr>
          <w:rFonts w:ascii="&lt;?php echo $config[ font ]" w:eastAsia="Times New Roman" w:hAnsi="&lt;?php echo $config[ font ]" w:cs="Times New Roman"/>
          <w:color w:val="000000"/>
          <w:sz w:val="24"/>
          <w:szCs w:val="24"/>
        </w:rPr>
        <w:br/>
        <w:t>9 - планируемые знания, умения и навыки, формирование которых будет на уроке.</w:t>
      </w:r>
      <w:r w:rsidRPr="001B704A">
        <w:rPr>
          <w:rFonts w:ascii="&lt;?php echo $config[ font ]" w:eastAsia="Times New Roman" w:hAnsi="&lt;?php echo $config[ font ]" w:cs="Times New Roman"/>
          <w:color w:val="000000"/>
          <w:sz w:val="24"/>
          <w:szCs w:val="24"/>
        </w:rPr>
        <w:br/>
      </w:r>
      <w:r w:rsidRPr="001B704A">
        <w:rPr>
          <w:rFonts w:ascii="&lt;?php echo $config[ font ]" w:eastAsia="Times New Roman" w:hAnsi="&lt;?php echo $config[ font ]" w:cs="Times New Roman"/>
          <w:color w:val="000000"/>
          <w:sz w:val="24"/>
          <w:szCs w:val="24"/>
        </w:rPr>
        <w:br/>
      </w:r>
      <w:r w:rsidRPr="001B704A">
        <w:rPr>
          <w:rFonts w:ascii="&lt;?php echo $config[ font ]" w:eastAsia="Times New Roman" w:hAnsi="&lt;?php echo $config[ font ]" w:cs="Times New Roman"/>
          <w:b/>
          <w:bCs/>
          <w:i/>
          <w:iCs/>
          <w:color w:val="000000"/>
          <w:sz w:val="24"/>
          <w:szCs w:val="24"/>
        </w:rPr>
        <w:t>Частные вопросы, решаемые на уроке:</w:t>
      </w:r>
      <w:r w:rsidRPr="001B704A">
        <w:rPr>
          <w:rFonts w:ascii="&lt;?php echo $config[ font ]" w:eastAsia="Times New Roman" w:hAnsi="&lt;?php echo $config[ font ]" w:cs="Times New Roman"/>
          <w:color w:val="000000"/>
          <w:sz w:val="24"/>
          <w:szCs w:val="24"/>
        </w:rPr>
        <w:br/>
      </w:r>
      <w:r w:rsidRPr="001B704A">
        <w:rPr>
          <w:rFonts w:ascii="&lt;?php echo $config[ font ]" w:eastAsia="Times New Roman" w:hAnsi="&lt;?php echo $config[ font ]" w:cs="Times New Roman"/>
          <w:color w:val="000000"/>
          <w:sz w:val="24"/>
          <w:szCs w:val="24"/>
        </w:rPr>
        <w:lastRenderedPageBreak/>
        <w:br/>
        <w:t>1 - реализация воспитательного потенциала урока;</w:t>
      </w:r>
      <w:r w:rsidRPr="001B704A">
        <w:rPr>
          <w:rFonts w:ascii="&lt;?php echo $config[ font ]" w:eastAsia="Times New Roman" w:hAnsi="&lt;?php echo $config[ font ]" w:cs="Times New Roman"/>
          <w:color w:val="000000"/>
          <w:sz w:val="24"/>
          <w:szCs w:val="24"/>
        </w:rPr>
        <w:br/>
        <w:t>2 - 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осуществляемая связь учебного материала с жизнью, с практикой;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3 - дидактические средства урока;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4 - самостоятельная работа учащихся на уроке;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5 - методы закрепления пройденного на уроке;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6 - домашнее задание (репродуктивного характера и творческое).</w:t>
      </w:r>
    </w:p>
    <w:p w:rsidR="001B704A" w:rsidRPr="001B704A" w:rsidRDefault="001B704A" w:rsidP="001B704A">
      <w:pPr>
        <w:spacing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Рекомендации по составлению индивидуального плана по самообразованию.</w:t>
      </w:r>
    </w:p>
    <w:p w:rsidR="001B704A" w:rsidRPr="001B704A" w:rsidRDefault="001B704A" w:rsidP="001B704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r w:rsidRPr="001B70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Индивидуальный план самообразования на 2009-2010 учебный год.</w:t>
      </w:r>
    </w:p>
    <w:p w:rsidR="001B704A" w:rsidRPr="001B704A" w:rsidRDefault="001B704A" w:rsidP="001B704A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 </w:t>
      </w:r>
      <w:r w:rsidRPr="001B70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___________________________________</w:t>
      </w:r>
    </w:p>
    <w:p w:rsidR="001B704A" w:rsidRPr="001B704A" w:rsidRDefault="001B704A" w:rsidP="001B704A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Классного руководителя </w:t>
      </w:r>
      <w:r w:rsidRPr="001B70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__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класса</w:t>
      </w:r>
    </w:p>
    <w:p w:rsidR="001B704A" w:rsidRPr="001B704A" w:rsidRDefault="001B704A" w:rsidP="001B704A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МОУ СОШ</w:t>
      </w:r>
    </w:p>
    <w:p w:rsidR="001B704A" w:rsidRPr="001B704A" w:rsidRDefault="001B704A" w:rsidP="001B704A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:rsidR="001B704A" w:rsidRPr="001B704A" w:rsidRDefault="001B704A" w:rsidP="001B704A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Образование________________________________</w:t>
      </w:r>
    </w:p>
    <w:p w:rsidR="001B704A" w:rsidRPr="001B704A" w:rsidRDefault="001B704A" w:rsidP="001B704A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Категория __________________________________</w:t>
      </w:r>
    </w:p>
    <w:p w:rsidR="001B704A" w:rsidRPr="001B704A" w:rsidRDefault="001B704A" w:rsidP="001B704A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Год обучения на курсах ______________________</w:t>
      </w:r>
    </w:p>
    <w:p w:rsidR="001B704A" w:rsidRPr="001B704A" w:rsidRDefault="001B704A" w:rsidP="001B704A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B704A" w:rsidRPr="001B704A" w:rsidRDefault="001B704A" w:rsidP="001B704A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1. Общешкольная тема</w:t>
      </w:r>
    </w:p>
    <w:p w:rsidR="001B704A" w:rsidRPr="001B704A" w:rsidRDefault="001B704A" w:rsidP="001B704A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2. Индивидуальная тема</w:t>
      </w:r>
    </w:p>
    <w:p w:rsidR="001B704A" w:rsidRPr="001B704A" w:rsidRDefault="001B704A" w:rsidP="001B704A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3. Когда начата работа над проблемой</w:t>
      </w:r>
    </w:p>
    <w:p w:rsidR="001B704A" w:rsidRPr="001B704A" w:rsidRDefault="001B704A" w:rsidP="001B704A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4. Когда предполагается закончить работу</w:t>
      </w:r>
    </w:p>
    <w:p w:rsidR="001B704A" w:rsidRPr="001B704A" w:rsidRDefault="001B704A" w:rsidP="001B704A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5. Цели и задачи самообразования по теме</w:t>
      </w:r>
    </w:p>
    <w:p w:rsidR="001B704A" w:rsidRPr="001B704A" w:rsidRDefault="001B704A" w:rsidP="001B704A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6. Основные вопросы, намеченные для изучения</w:t>
      </w:r>
    </w:p>
    <w:p w:rsidR="001B704A" w:rsidRPr="001B704A" w:rsidRDefault="001B704A" w:rsidP="001B704A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7. Литература по теме</w:t>
      </w:r>
    </w:p>
    <w:p w:rsidR="001B704A" w:rsidRPr="001B704A" w:rsidRDefault="001B704A" w:rsidP="001B704A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8. Чей опыт предполагается изучить</w:t>
      </w:r>
    </w:p>
    <w:p w:rsidR="001B704A" w:rsidRPr="001B704A" w:rsidRDefault="001B704A" w:rsidP="001B704A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9. Творческое сотрудничество по теме</w:t>
      </w:r>
    </w:p>
    <w:p w:rsidR="001B704A" w:rsidRPr="001B704A" w:rsidRDefault="001B704A" w:rsidP="001B704A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10. Практические выходы (доклады, рефераты)</w:t>
      </w:r>
    </w:p>
    <w:p w:rsidR="001B704A" w:rsidRPr="001B704A" w:rsidRDefault="001B704A" w:rsidP="001B70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История молодого учителя в пяти конфликтах</w:t>
      </w:r>
    </w:p>
    <w:p w:rsidR="001B704A" w:rsidRPr="001B704A" w:rsidRDefault="00543E51" w:rsidP="001B704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543E51">
        <w:rPr>
          <w:rFonts w:ascii="Verdana" w:eastAsia="Times New Roman" w:hAnsi="Verdana" w:cs="Times New Roman"/>
          <w:color w:val="000000"/>
          <w:sz w:val="24"/>
          <w:szCs w:val="24"/>
        </w:rPr>
        <w:pict>
          <v:rect id="_x0000_i1025" style="width:467.75pt;height:1.5pt" o:hralign="center" o:hrstd="t" o:hr="t" fillcolor="#a0a0a0" stroked="f"/>
        </w:pict>
      </w:r>
    </w:p>
    <w:p w:rsidR="001B704A" w:rsidRPr="001B704A" w:rsidRDefault="001B704A" w:rsidP="001B7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Verdana" w:eastAsia="Times New Roman" w:hAnsi="Verdana" w:cs="Times New Roman"/>
          <w:color w:val="000000"/>
          <w:sz w:val="24"/>
          <w:szCs w:val="24"/>
        </w:rPr>
        <w:t>                                     </w:t>
      </w:r>
      <w:r w:rsidRPr="001B7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Задачка с тремя неизвестными</w:t>
      </w:r>
    </w:p>
    <w:p w:rsidR="001B704A" w:rsidRPr="001B704A" w:rsidRDefault="001B704A" w:rsidP="001B70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тем как наш герой войдет в школу, небольшой комментарий. Кто он такой – молодой человек, окончивший институт?</w:t>
      </w:r>
    </w:p>
    <w:p w:rsidR="001B704A" w:rsidRPr="001B704A" w:rsidRDefault="001B704A" w:rsidP="001B70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Во-первых, как профессионал он еще достаточно слаб – сдавая в институте экзамены, он выучивал факты, которые просто образовали в его сознании некоторую сумму знаний. Как известно, чтобы действительно знать предмет, по нему зачастую надо самому прочитать аудитории курс. Такой практики у молодого человека, естественно, нет.</w:t>
      </w:r>
    </w:p>
    <w:p w:rsidR="001B704A" w:rsidRPr="001B704A" w:rsidRDefault="001B704A" w:rsidP="001B70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Во-вторых, он не имеет ни малейшего представления о том, с кем ему придется работать. Да, сам он окончил школу 5–8 лет назад, но, с одной стороны, в нашей жизни все очень динамично меняется, с другой – этот груз воспоминаний ему может помешать: чтобы объективно оценить себя как ученика, у него опять же нет опыта.</w:t>
      </w:r>
    </w:p>
    <w:p w:rsidR="001B704A" w:rsidRPr="001B704A" w:rsidRDefault="001B704A" w:rsidP="001B70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И в третьих (хотя это надо бы по значимости поставить на первое место), он совершенно не понимает, что его первая работа – это десятилетиями сложившаяся система с определенными правилами, законами, традициями, стереотипами.</w:t>
      </w:r>
    </w:p>
    <w:p w:rsidR="001B704A" w:rsidRPr="001B704A" w:rsidRDefault="001B704A" w:rsidP="001B70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 начинает решаться задачка с тремя вышеописанными неизвестными. На первых порах ему все в школе улыбаются, новенькая трудовая книжка кладется в отдел кадров, первые дни и недели – душевный подъем и полная эйфория. А далее неминуемо начинаются конфликты.</w:t>
      </w:r>
    </w:p>
    <w:p w:rsidR="001B704A" w:rsidRPr="001B704A" w:rsidRDefault="001B704A" w:rsidP="001B704A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E008E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b/>
          <w:bCs/>
          <w:sz w:val="24"/>
          <w:szCs w:val="24"/>
        </w:rPr>
        <w:t>Конфликт первый</w:t>
      </w:r>
      <w:r w:rsidRPr="001B704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АДМИНИСТРАЦИЯ</w:t>
      </w:r>
    </w:p>
    <w:p w:rsidR="001B704A" w:rsidRPr="001B704A" w:rsidRDefault="001B704A" w:rsidP="001B70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То, что для школьных директоров и завучей сегодняшний </w:t>
      </w:r>
      <w:proofErr w:type="spellStart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тинейджер</w:t>
      </w:r>
      <w:proofErr w:type="spellEnd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– существо странное и абсолютно непонятное, – об этом говорить нет смысла. Школьная экскурсия, дискотека или выпускной вечер – всегда момент чрезвычайной опасности, требующий всеобщей учительской мобилизации, блокирования входов-выходов и перевода всех человеческих ресурсов в «готовность № 1».</w:t>
      </w:r>
    </w:p>
    <w:p w:rsidR="001B704A" w:rsidRPr="001B704A" w:rsidRDefault="001B704A" w:rsidP="001B70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Но молодой учитель – это тоже «непонятный зверь». По возрасту он отличается от </w:t>
      </w:r>
      <w:proofErr w:type="spellStart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одиннадцатиклассников</w:t>
      </w:r>
      <w:proofErr w:type="spellEnd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не так уж сильно (что такое срок в 5–8 лет для пятидесятилетнего директора?)</w:t>
      </w:r>
    </w:p>
    <w:p w:rsidR="001B704A" w:rsidRPr="001B704A" w:rsidRDefault="001B704A" w:rsidP="001B70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 того, представления о специфике профессии у неофита, с точки зрения школьного администратора, отсутствуют – он не знает самых очевидных вещей. Помню, на третий день моей работы завуч хлопнула перед моим носом дверью со словами: «Заполните </w:t>
      </w:r>
      <w:proofErr w:type="spellStart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родителку</w:t>
      </w:r>
      <w:proofErr w:type="spellEnd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в журнале, не забудьте про ОШ и в пятницу приходите на МО». Что имелось в виду, поймет любой немного работавший в школе человек. Для меня тогда это оказалось полным откровением. Молодой учитель сталкивается с таким объемом школьной документации, что начинает ощущать свою полную проф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непригодность.</w:t>
      </w:r>
    </w:p>
    <w:p w:rsidR="001B704A" w:rsidRPr="001B704A" w:rsidRDefault="001B704A" w:rsidP="001B70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В итоге весь первый год молодой человек понимает очень мало из происходящего и пытается вписаться в предлагаемые рамки. В результате в указанный период он совершает множество ошибок, каждая из которых может быть «награждена» строгим выговором, а то и увольнением. Терпеливо-внимательная администрация, которая могла бы молодому специалисту спокойно, без нервов все толково объяснить, – большая редкость, поэтому даже без выговоров учитель пишет гору объяснительных и докладных с мотивацией и раскаянием относительно очередного «ужаснейшего» поступка, который он совершил, не зная, как поступать.</w:t>
      </w:r>
    </w:p>
    <w:p w:rsidR="001B704A" w:rsidRPr="001B704A" w:rsidRDefault="001B704A" w:rsidP="001B704A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E008E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b/>
          <w:bCs/>
          <w:sz w:val="24"/>
          <w:szCs w:val="24"/>
        </w:rPr>
        <w:t>Конфликт второй</w:t>
      </w:r>
      <w:r w:rsidRPr="001B704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УЧЕНИКИ</w:t>
      </w:r>
    </w:p>
    <w:p w:rsidR="001B704A" w:rsidRPr="001B704A" w:rsidRDefault="001B704A" w:rsidP="001B70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Впервые входя в класс, учитель открывает приготовленный конспект и думает: «Так, тема урока у нас сегодня такая… Начну с этого, перейду к этому, задам такие-то вопросы и т.д.» Но звенит звонок, дети рассаживаются, и… все идет наперекосяк. То, что только что казалось таким интересным, не вызывает никакого оживления у класса, вопрос оказывается слишком сложно сформулирован, и ученики его вообще не понимают, потому что привыкший к институтской среде вчерашний студент говорит безумно сложными конструкциями.</w:t>
      </w:r>
    </w:p>
    <w:p w:rsidR="001B704A" w:rsidRPr="001B704A" w:rsidRDefault="001B704A" w:rsidP="001B70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Нового учителя ученики всегда начинают «пробивать», пробовать, что называется, «на слабо». В трудном классе это может принять весьма экстравагантные формы, воспитанные дети проведут этот этап спокойнее. Но он обязательно будет: могут начать стучать или громко говорить, не замечая повышения учителем голоса, могут (старшие классы) выдать что-то эпатирующее, могут просто принципиально замолчать, чтобы посмотреть «а что будет?». Для молодого учителя, не понимающего, что его просто 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проверяют, ситуация выглядит как полностью вышедшая из-под контроля и требующая немедленного реагирования.</w:t>
      </w:r>
    </w:p>
    <w:p w:rsidR="001B704A" w:rsidRPr="001B704A" w:rsidRDefault="001B704A" w:rsidP="001B70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Усугубляет положение также то, что дети видят человека молодого, интересного: «Ну и что он сделает, если мы…» Если учитель с честью выйдет из цейтнота – честь ему и хвала, если в этом эксперименте проиграет – плохо дело: восстановить свой авторитет ему будет очень непросто.</w:t>
      </w:r>
    </w:p>
    <w:p w:rsidR="001B704A" w:rsidRPr="001B704A" w:rsidRDefault="001B704A" w:rsidP="001B70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Вообще самая существенная проблема для молодого педагога в первое время работы – это умение «держать класс». Чтобы 30 человек в течение урока были направляемы в нужное русло, требуется бездна энергии, мгновенная реакция, стремительные переходы от расслабления к работе и одновременное создание ощущения, что весь процесс идет легко, свободно и естественно.</w:t>
      </w:r>
    </w:p>
    <w:p w:rsidR="001B704A" w:rsidRPr="001B704A" w:rsidRDefault="001B704A" w:rsidP="001B70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 со временем придет понимание, что учитель на уроке – слаломист, которому обязательно нужно пройти ряд обязательных флажков на трассе (опорных пунктов урока), а в остальном можно отдаться на волю детей. Дети как-то подсознательно чувствуют, что учителю тяжело, и начинают помогать: с готовностью идут на диалог, лучше, чем с более старшими по возрасту учителями, выполняют заданное, своими силами «затыкают» особенно распоясавшихся одноклассников. Но это оказывается возможным, только если дети чувствуют, что перед ними искренний, не равнодушный к ним человек.</w:t>
      </w:r>
    </w:p>
    <w:p w:rsidR="001B704A" w:rsidRPr="001B704A" w:rsidRDefault="001B704A" w:rsidP="001B70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Детское тепло, явно или неявно выраженное, молодой учитель ощущает очень сильно, и от этого на задний план отступают многие нерешенные проблемы.</w:t>
      </w:r>
    </w:p>
    <w:p w:rsidR="001B704A" w:rsidRPr="001B704A" w:rsidRDefault="001B704A" w:rsidP="001B704A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E008E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b/>
          <w:bCs/>
          <w:sz w:val="24"/>
          <w:szCs w:val="24"/>
        </w:rPr>
        <w:t>Конфликт третий</w:t>
      </w:r>
      <w:r w:rsidRPr="001B704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ТЕКУЧКА</w:t>
      </w:r>
    </w:p>
    <w:p w:rsidR="001B704A" w:rsidRPr="001B704A" w:rsidRDefault="001B704A" w:rsidP="001B70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Возвращаясь домой, учитель садится работать. С одной стороны, не отпускает так называемая текучка.</w:t>
      </w:r>
    </w:p>
    <w:p w:rsidR="001B704A" w:rsidRPr="001B704A" w:rsidRDefault="001B704A" w:rsidP="001B70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Литератор перечитывает объемные тексты, поднимает филологические исследования, проверяет сочинения и на каждое пишет рецензии.</w:t>
      </w:r>
    </w:p>
    <w:p w:rsidR="001B704A" w:rsidRPr="001B704A" w:rsidRDefault="001B704A" w:rsidP="001B70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Русист в средних классах каждый день (!) должен проверять стопку тетрадей (хорошо, если одного класса).</w:t>
      </w:r>
    </w:p>
    <w:p w:rsidR="001B704A" w:rsidRPr="001B704A" w:rsidRDefault="001B704A" w:rsidP="001B70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Математик и физик подыскивают и решают занимательные задачки.</w:t>
      </w:r>
    </w:p>
    <w:p w:rsidR="001B704A" w:rsidRPr="001B704A" w:rsidRDefault="001B704A" w:rsidP="001B70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Историк должен быть в курсе всех последних событий и исследований. И т.д.</w:t>
      </w:r>
    </w:p>
    <w:p w:rsidR="001B704A" w:rsidRPr="001B704A" w:rsidRDefault="001B704A" w:rsidP="001B70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Все это отнимает уйму времени, и, как показывает практика, в первый год желающий работать учитель практически не имеет свободного времени – дома или на работе он живет школой.</w:t>
      </w:r>
    </w:p>
    <w:p w:rsidR="001B704A" w:rsidRPr="001B704A" w:rsidRDefault="001B704A" w:rsidP="001B70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С другой стороны, он постоянно ощущает необходимость читать. Во-первых, работы по специальности и, во-вторых, художественную литературу, чтобы не ударить в грязь лицом перед учениками. А в-третьих, он вынужден интересоваться работами по психологии и педагогике – чтобы понять, кто перед ним сидит, как его воспринимают и почему в который раз «такая красивая концепция» из вузовского учебника была встречена школьниками прохладно.</w:t>
      </w:r>
    </w:p>
    <w:p w:rsidR="001B704A" w:rsidRPr="001B704A" w:rsidRDefault="001B704A" w:rsidP="001B704A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E008E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Конфликт четвертый</w:t>
      </w:r>
      <w:r w:rsidRPr="001B704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КОЛЛЕГИ</w:t>
      </w:r>
    </w:p>
    <w:p w:rsidR="001B704A" w:rsidRPr="001B704A" w:rsidRDefault="001B704A" w:rsidP="001B70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Очевидно, что молодой специалист, приходящий в школу, менее опытен, чем его коллеги, работающие в школе уже не первый год или даже десятилетие. Не хватает знаний по предмету, методике, психологии, навыков контакта с учениками, в общем, всего того, что принято называть профессионализмом.</w:t>
      </w:r>
    </w:p>
    <w:p w:rsidR="001B704A" w:rsidRPr="001B704A" w:rsidRDefault="001B704A" w:rsidP="001B70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Теоретически нормальной была бы ситуация, при которой старшее поколение профессионалов постепенно передавало бы накопленный опыт молодым. Но тео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рия, как обычно, расходится с практикой. Не знаю, возможно, это мой эксклюзивный негативный опыт, но, насколько я видел, реально передачи опыта не происходит. Много чаще можно услышать: «И чему вас только в институте учили?» или: «Как, вы и этого не знаете?!»</w:t>
      </w:r>
    </w:p>
    <w:p w:rsidR="001B704A" w:rsidRPr="001B704A" w:rsidRDefault="001B704A" w:rsidP="001B70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Как и в случае с администрацией, зачастую, с точки зрения своих коллег, молодой учитель не знает «элементарных вещей». При этом в большинстве случаев недавний выпускник вуза бывает значительно более компетентен в специальности, чем закончившие институт за 20–30 лет до него.</w:t>
      </w:r>
    </w:p>
    <w:p w:rsidR="001B704A" w:rsidRPr="001B704A" w:rsidRDefault="001B704A" w:rsidP="001B70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первый год моей работы учитель высшей категории с 30-летним стажем горячо меня уверяла, что структуралистская школа Ю. Лотмана – авангард современной филологии, имени Е. </w:t>
      </w:r>
      <w:proofErr w:type="spellStart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Мелетинского</w:t>
      </w:r>
      <w:proofErr w:type="spellEnd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она не слышала никогда. Говорить о рецептивной эстетике и герменевтике, что меня тогда дей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ствительно интересовало, было также не с кем.</w:t>
      </w:r>
    </w:p>
    <w:p w:rsidR="001B704A" w:rsidRPr="001B704A" w:rsidRDefault="001B704A" w:rsidP="001B704A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E008E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b/>
          <w:bCs/>
          <w:sz w:val="24"/>
          <w:szCs w:val="24"/>
        </w:rPr>
        <w:t>Конфликт пятый</w:t>
      </w:r>
      <w:r w:rsidRPr="001B704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РОДИТЕЛИ</w:t>
      </w:r>
    </w:p>
    <w:p w:rsidR="001B704A" w:rsidRPr="001B704A" w:rsidRDefault="001B704A" w:rsidP="001B70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Не дай Бог работающему в школе первый год учителю получить классное руководство! В очень редких случаях родители оказываются достаточно мудры и тактичны, чтобы дать учителю возможность спокойной профессиональной жизни. Вполне понятна их тревога за судьбы собственных детей (зрелый учитель однозначно совершит меньше ошибок и научит лучше), но учителю от этого не легче.</w:t>
      </w:r>
    </w:p>
    <w:p w:rsidR="001B704A" w:rsidRPr="001B704A" w:rsidRDefault="001B704A" w:rsidP="001B70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Естественно, срабатывает возрастной момент: не каждый сможет серьезно слушать советы от 22–23-летнего молодого человека. Основным аргументом становится очевидное: «Да что вы нам говорите, если у вас собственных детей нет. Вот будут – поймете!»</w:t>
      </w:r>
    </w:p>
    <w:p w:rsidR="001B704A" w:rsidRPr="001B704A" w:rsidRDefault="001B704A" w:rsidP="001B70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усугубляет то, что у нас, как известно, все всё знают о своих детях лучше всех и стопроцентно уверены, как и чему их надо учить. Что-то возразить при таком подходе весьма и весьма проблематично.</w:t>
      </w:r>
    </w:p>
    <w:p w:rsidR="001B704A" w:rsidRPr="001B704A" w:rsidRDefault="001B704A" w:rsidP="001B70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В итоге если на сторону молодого педагога не становится администрация (см. пункт 1), то устоять против родительского напора вчерашнему выпускнику института оказывается очень непросто.</w:t>
      </w:r>
    </w:p>
    <w:p w:rsidR="001B704A" w:rsidRPr="001B704A" w:rsidRDefault="001B704A" w:rsidP="001B704A">
      <w:pPr>
        <w:spacing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</w:t>
      </w:r>
    </w:p>
    <w:p w:rsidR="001B704A" w:rsidRPr="001B704A" w:rsidRDefault="001B704A" w:rsidP="001B70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Примерная схема самоанализа урока учителем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ПРИМЕРНАЯ СХЕМА САМОАНАЛИЗА УРОКА УЧИТЕЛЕМ.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7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Характеристика класса.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А) Здесь рассматривается структура межличностных отношений: лидеры, аутсайдеры; наличие группировок, их состав; взаимодействие структур личных взаимоотношений и 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организационной структуры класса.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 Затем необходимо охарактеризовать недостатки биологического развития учащихся: дефекты зрения, слуха; соматическая </w:t>
      </w:r>
      <w:proofErr w:type="spellStart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ослабленность</w:t>
      </w:r>
      <w:proofErr w:type="spellEnd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; особенности высшей нервной деятельности (чрезмерная заторможенность или возбудимость); патологические отклонения.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 После этого следует охарактеризовать недостатки психического развития: слабое развитие интеллектуальной сферы тех или иных членов ученического коллектива; слабое развитие волевой сферы у отдельных учащихся; слабое развитие эмоциональной сферы личности. Далее идет характеристика развития психических свойств: отсутствие познавательного интереса, потребности в знаниях, установки на учение; недостатки в отношениях личности к себе, учителю, семье, коллективу.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Г) После этого можно перейти к анализу недостатков подготовленности учащихся класса: пробелы в фактических знаниях и умениях; проблемы в навыках учебного труда; дефекты в привычках и культуре поведения.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Д) Затем рассматриваются недостатки дидактических и воспитательных воздействий школы, после чего недостатки влияния семьи, сверстников, внешкольной среды.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(Конечно, совершенно необязательно при каждом самоанализе урока давать столь подробную характеристику класса, в котором он проходил. Однако самоанализ урока учителем отличается от его анализа руководителем тем, что он сориентирован не только на конкретный класс, но </w:t>
      </w:r>
      <w:proofErr w:type="spellStart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на конкретных учащихся)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 Затем анализируются внешние связи урока: устанавливается место и роль данного урока в изучаемой теме; характер связи урока с предыдущими и последующими уроками.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Характеристика триединой цели урока с опорой на характеристику класса, чего надо добиться в знаниях и умениях, исходя из специфики ученического коллектива; какое воспитательное воздействие оказать на учащихся; какие качества начать, продолжать, закончить развивать.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 Характеристика замысла урока (план): что собой представляет содержание учебного материала; как будут усваивать его ученики, т.е. каковы методы обучения и формы организации познавательной деятельности; какую часть материала они могут усвоить сами; какая часть материала потребует помощи учителя при сто усвоении; что необходимо прочно запомнить, а что использовать только для иллюстрации; что из ранее изученного необходимо повторить и на что опереться при постижении нового; как закрепить вновь изученное; что будет интересным и легким, а что трудным; каким образом будут достигнуты на уроке воспитывающие и развивающие задачи.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 Как был построен урок, исходя из его замысла? Характеристика этапов урока, выделение </w:t>
      </w:r>
      <w:proofErr w:type="spellStart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воспитательных моментов, которые наиболее положительно или отрицательно повлияли на ход урока, на формирование конечного результата. 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 Структурный аспект самоанализа: подробный анализ этапов, которые, по мнению учителя, оказали наиболее сильное положительное или отрицательное влияние на формирование конечного результата урока; анализ соответствия в рамках этих моментов задач, содержания, методов и форм (доказательство оптимальности выбора).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 Функциональный аспект анализа; определяется, насколько структура урока соответствовала поставленной цели, замыслу урока, возможностям классного коллектива. Выделяются наиболее удачные и неудачные моменты в деятельности учителя и учащихся; анализируется соответствие стиля отношений учителя и учащихся успешному формированию конечного результата урока.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8. Оценка конечного результата урока: оценка качества знаний, умений и навыков, полученных учащимися на уроке, определение разрыва между поставленными задачами и реальным конечным результатом урока. Причины этого разрыва; оценка достижения воспитательных и развивающих задач урока; выводы и самооценка урока.</w:t>
      </w:r>
    </w:p>
    <w:p w:rsidR="001B704A" w:rsidRPr="001B704A" w:rsidRDefault="001B704A" w:rsidP="001B704A">
      <w:pPr>
        <w:spacing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</w:t>
      </w:r>
    </w:p>
    <w:p w:rsidR="001B704A" w:rsidRPr="001B704A" w:rsidRDefault="001B704A" w:rsidP="001B704A">
      <w:pPr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1B704A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u w:val="single"/>
        </w:rPr>
        <w:lastRenderedPageBreak/>
        <w:t>Дидактические требования к современному урок</w:t>
      </w:r>
      <w:r w:rsidRPr="001B704A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u w:val="single"/>
        </w:rPr>
        <w:t>у-</w:t>
      </w:r>
      <w:r w:rsidRPr="001B704A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u w:val="single"/>
        </w:rPr>
        <w:t> четкое формулирование образовательных задач в целом и его составных элементов, их связь с развивающими и воспитательными задачами.</w:t>
      </w:r>
    </w:p>
    <w:p w:rsidR="001B704A" w:rsidRPr="001B704A" w:rsidRDefault="001B704A" w:rsidP="001B70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места в общей системе уроков;- определение оптимального содержания урока в соответствии с требованием учебной программы и целями урока, с учетом уровня подготовки и подготовленности учащихся;- прогнозирование уровня усвоения учащимися научных знаний, </w:t>
      </w:r>
      <w:proofErr w:type="spellStart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умений и навыков, как на уроке, так и на отдельных его этапах;- выбор наиболее рациональных методов, приемов и средств обучения, стимулирования и контроля оптимального воздействия их на каждом этапе урока, выбор, обеспечивающий познавательную активность, сочетание различных форм коллективной и индивидуальной работы на уроке и максимальную самостоятельность в учении учащихся;- реализация на уроке всех дидактических принципов;- создание условий успешного учения учащихся.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типы уроков:</w:t>
      </w:r>
    </w:p>
    <w:p w:rsidR="001B704A" w:rsidRPr="001B704A" w:rsidRDefault="001B704A" w:rsidP="001B70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1. Урок изучения нового. Это: традиционный (комбинированный), лекция, экскурсия, исследовательская работа, учебный и трудовой практикум. Имеет целью изучение и первичное закрепление новых знаний.</w:t>
      </w:r>
    </w:p>
    <w:p w:rsidR="001B704A" w:rsidRPr="001B704A" w:rsidRDefault="001B704A" w:rsidP="001B70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2. Урок закрепления знаний. Это: практикум, экскурсия, лабораторная работа, собеседование, консультация. Имеет целью выработку умений по применению знаний.</w:t>
      </w:r>
    </w:p>
    <w:p w:rsidR="001B704A" w:rsidRPr="001B704A" w:rsidRDefault="001B704A" w:rsidP="001B70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3. Урок комплексного применения знаний. Это: практикум, лабораторная работа, семинар и т.д. Имеет целью выработку умений самостоятельно применять знания в комплексе, в новых условиях.</w:t>
      </w:r>
    </w:p>
    <w:p w:rsidR="001B704A" w:rsidRPr="001B704A" w:rsidRDefault="001B704A" w:rsidP="001B70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4. Урок обобщения и систематизации знаний. Это: семинар, конференция, круглый стол и т.д. Имеет целью обобщение единичных знаний в систему.</w:t>
      </w:r>
    </w:p>
    <w:p w:rsidR="001B704A" w:rsidRPr="001B704A" w:rsidRDefault="001B704A" w:rsidP="001B70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5. Урок контроля, оценки и коррекции знаний. Это: контрольная работа, зачет, коллоквиум, смотр знаний и т.д. Имеет целью определить уровень овладения знаниями, умениями и навыками.</w:t>
      </w:r>
    </w:p>
    <w:p w:rsidR="001B704A" w:rsidRPr="001B704A" w:rsidRDefault="001B704A" w:rsidP="001B70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Структурные элементы учебного занятия</w:t>
      </w:r>
    </w:p>
    <w:p w:rsidR="001B704A" w:rsidRPr="001B704A" w:rsidRDefault="001B704A" w:rsidP="001B70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ЭТАПЫ Дидактические задачи Показатели реального результата решения задачи</w:t>
      </w:r>
    </w:p>
    <w:p w:rsidR="001B704A" w:rsidRPr="001B704A" w:rsidRDefault="001B704A" w:rsidP="001B70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1. Организация начала </w:t>
      </w:r>
      <w:proofErr w:type="spellStart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занятия.Подготовка</w:t>
      </w:r>
      <w:proofErr w:type="spellEnd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учащихся к работе на </w:t>
      </w:r>
      <w:proofErr w:type="spellStart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занятии.Полная</w:t>
      </w:r>
      <w:proofErr w:type="spellEnd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готовность класса и оборудования, быстрое включение учащихся в деловой ритм.</w:t>
      </w:r>
    </w:p>
    <w:p w:rsidR="001B704A" w:rsidRPr="001B704A" w:rsidRDefault="001B704A" w:rsidP="001B70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2. Проверка выполнения домашнего </w:t>
      </w:r>
      <w:proofErr w:type="spellStart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задания.Установление</w:t>
      </w:r>
      <w:proofErr w:type="spellEnd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правильности и осознанности выполнения домашнего задание всеми учащимися, выявление пробелов и их </w:t>
      </w:r>
      <w:proofErr w:type="spellStart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коррекция.Оптимальность</w:t>
      </w:r>
      <w:proofErr w:type="spellEnd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сочетания контроля, самоконтроля и взаимоконтроля для установления правильности выполнения задания и коррекции пробелов.</w:t>
      </w:r>
    </w:p>
    <w:p w:rsidR="001B704A" w:rsidRPr="001B704A" w:rsidRDefault="001B704A" w:rsidP="001B70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3. Подготовка к основному этапу </w:t>
      </w:r>
      <w:proofErr w:type="spellStart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занятия.Обеспечение</w:t>
      </w:r>
      <w:proofErr w:type="spellEnd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мотивации и принятия учащимися цели, учебно-познавательной деятельности, актуализация опорных знаний 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 </w:t>
      </w:r>
      <w:proofErr w:type="spellStart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умений.Готовностьучащихся</w:t>
      </w:r>
      <w:proofErr w:type="spellEnd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активной учебно-познавательной деятельности на основе опорных знаний.</w:t>
      </w:r>
    </w:p>
    <w:p w:rsidR="001B704A" w:rsidRPr="001B704A" w:rsidRDefault="001B704A" w:rsidP="001B70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4. Усвоение новых знаний и способов </w:t>
      </w:r>
      <w:proofErr w:type="spellStart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действий.Обеспечение</w:t>
      </w:r>
      <w:proofErr w:type="spellEnd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восприятия осмысления и первичного запоминания знаний и способов действий, связей и отношений в объекте </w:t>
      </w:r>
      <w:proofErr w:type="spellStart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изучения.Активные</w:t>
      </w:r>
      <w:proofErr w:type="spellEnd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действия учащихся с объемом изучения; максимальное использование самостоятельности в добывании знаний и овладении способами действий.</w:t>
      </w:r>
    </w:p>
    <w:p w:rsidR="001B704A" w:rsidRPr="001B704A" w:rsidRDefault="001B704A" w:rsidP="001B70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5. Первичная проверка </w:t>
      </w:r>
      <w:proofErr w:type="spellStart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понимания.Установление</w:t>
      </w:r>
      <w:proofErr w:type="spellEnd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правильности и осознанности усвоения нового учебного материала; выявление пробелов и неверных представлений и их </w:t>
      </w:r>
      <w:proofErr w:type="spellStart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коррекция.Усвоение</w:t>
      </w:r>
      <w:proofErr w:type="spellEnd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сущности усваиваемых знаний и способов действий на репродуктивном уровне. Ликвидация типичных ошибок и неверных представлений у учащихся.</w:t>
      </w:r>
    </w:p>
    <w:p w:rsidR="001B704A" w:rsidRPr="001B704A" w:rsidRDefault="001B704A" w:rsidP="001B70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6. Закрепление знаний и способов </w:t>
      </w:r>
      <w:proofErr w:type="spellStart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действий.Обеспечение</w:t>
      </w:r>
      <w:proofErr w:type="spellEnd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усвоения новых знаний и способов действий на уровне применения в измененной </w:t>
      </w:r>
      <w:proofErr w:type="spellStart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ситуации.Самостоятельное</w:t>
      </w:r>
      <w:proofErr w:type="spellEnd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выполнение заданий, требующих применения знаний в знакомой и измененной ситуации.</w:t>
      </w:r>
    </w:p>
    <w:p w:rsidR="001B704A" w:rsidRPr="001B704A" w:rsidRDefault="001B704A" w:rsidP="001B70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7. Обобщение и систематизация </w:t>
      </w:r>
      <w:proofErr w:type="spellStart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знаний.Формирование</w:t>
      </w:r>
      <w:proofErr w:type="spellEnd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целостной системы ведущих знаний по теме, курсу; выделение мировоззренческих </w:t>
      </w:r>
      <w:proofErr w:type="spellStart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идей.Активная</w:t>
      </w:r>
      <w:proofErr w:type="spellEnd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и продуктивная деятельности учащихся по включений части в целое, классификации и систематизации, выявлению </w:t>
      </w:r>
      <w:proofErr w:type="spellStart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внутрипредметных</w:t>
      </w:r>
      <w:proofErr w:type="spellEnd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имежкурсовых</w:t>
      </w:r>
      <w:proofErr w:type="spellEnd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связей.</w:t>
      </w:r>
    </w:p>
    <w:p w:rsidR="001B704A" w:rsidRPr="001B704A" w:rsidRDefault="001B704A" w:rsidP="001B70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8. Контроль и самопроверка </w:t>
      </w:r>
      <w:proofErr w:type="spellStart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знаний.Выявление</w:t>
      </w:r>
      <w:proofErr w:type="spellEnd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качества и уровня овладения знаниями и способами действий, обеспечение их </w:t>
      </w:r>
      <w:proofErr w:type="spellStart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коррекции.Получение</w:t>
      </w:r>
      <w:proofErr w:type="spellEnd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достоверной информации о достижении </w:t>
      </w:r>
      <w:proofErr w:type="spellStart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всемиучащимися</w:t>
      </w:r>
      <w:proofErr w:type="spellEnd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планируемых результатов обучения.</w:t>
      </w:r>
    </w:p>
    <w:p w:rsidR="001B704A" w:rsidRPr="001B704A" w:rsidRDefault="001B704A" w:rsidP="001B70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9. Подведение итогов </w:t>
      </w:r>
      <w:proofErr w:type="spellStart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занятий.Дать</w:t>
      </w:r>
      <w:proofErr w:type="spellEnd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анализ и оценку успешности достижения цели и наметить перспективу последующей </w:t>
      </w:r>
      <w:proofErr w:type="spellStart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работы.Адекватность</w:t>
      </w:r>
      <w:proofErr w:type="spellEnd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самооценки учащегося оценке учителя. Получение учащимися </w:t>
      </w:r>
      <w:proofErr w:type="spellStart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информациио</w:t>
      </w:r>
      <w:proofErr w:type="spellEnd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реальных результатах учения.</w:t>
      </w:r>
    </w:p>
    <w:p w:rsidR="001B704A" w:rsidRPr="001B704A" w:rsidRDefault="001B704A" w:rsidP="001B70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10. </w:t>
      </w:r>
      <w:proofErr w:type="spellStart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Рефлексия.Мобилизация</w:t>
      </w:r>
      <w:proofErr w:type="spellEnd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учащихся на рефлексию своего поведения (мотивации, способов деятельности, общения). Усвоение принципов </w:t>
      </w:r>
      <w:proofErr w:type="spellStart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proofErr w:type="spellStart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сотрудничества.Открытостьучащихся</w:t>
      </w:r>
      <w:proofErr w:type="spellEnd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осмыслении своих действий и самооценке. Прогнозирование способов </w:t>
      </w:r>
      <w:proofErr w:type="spellStart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и сотрудничества.</w:t>
      </w:r>
    </w:p>
    <w:p w:rsidR="001B704A" w:rsidRPr="001B704A" w:rsidRDefault="001B704A" w:rsidP="001B70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11. Информация о домашнем </w:t>
      </w:r>
      <w:proofErr w:type="spellStart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задании.Обеспечение</w:t>
      </w:r>
      <w:proofErr w:type="spellEnd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понимания цели, содержания и способов выполнения домашнего задания. Проверка соответствующих </w:t>
      </w:r>
      <w:proofErr w:type="spellStart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записей.Реализация</w:t>
      </w:r>
      <w:proofErr w:type="spellEnd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необходимых и достаточных условий для успешного выполнения домашнего задания всеми учащимися в соответствии с актуальным уровнем их развития.</w:t>
      </w:r>
    </w:p>
    <w:p w:rsidR="001B704A" w:rsidRPr="001B704A" w:rsidRDefault="001B704A" w:rsidP="001B70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Этапы комбинированного урока:                                                                                                     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начала урока                                                                                                                                Проверка выполнения домашнего задания                                                                                                Всесторонняя проверка знаний                                                                                                                              Подготовка к усвоению нового учебного материала.                                                                       Усвоение новых знаний.                                                                                                                                    Перви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чная проверка понимания учащимися нового материала.                                                        Закрепление новых знаний.                                                                                                                 Подведение итогов урока.                                                                                                               Информация о домашнем задании, инструкция о его выполнении.                                                          Этапы других типов уроков включают как обязательные этапы:                                                    Организация начала урока                                                                                                                   Подготовка к активному усвоению нового учебного материала.                                                      Информация о домашнем задании, инструкция о его выполнении</w:t>
      </w:r>
    </w:p>
    <w:p w:rsidR="001B704A" w:rsidRPr="001B704A" w:rsidRDefault="001B704A" w:rsidP="001B70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Основные компоненты современного урока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Урок</w:t>
      </w:r>
      <w:r w:rsidRPr="001B70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– главная составная часть учебного процесса. Учебная деятельность учителя и учащихся в значительной мере сосредоточивается на уроке. Вот почему качество подготовки учащихся по той или иной учебной дисциплине во многом определяется уровнем проведения урока, его содержательной и методической наполненностью, его атмосферой. Для того чтобы этот уровень был достаточно высоким, надо, чтобы учитель в ходе подготовки урока постарался сделать его своеобразным педагогическим произведением со своим замыслом, завязкой и развязкой подобно любому произведению искусства.</w:t>
      </w:r>
    </w:p>
    <w:p w:rsidR="001B704A" w:rsidRPr="001B704A" w:rsidRDefault="001B704A" w:rsidP="001B70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ТРИЕДИНАЯ ЗАДАЧА УРОКА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Образовательная: 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вооружить учащихся системой знаний, умений и навыков.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Воспитательная: 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 учащихся научное мировоззрение, нравственные качества личности, взгляды и убеждения.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Развивающая: 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обучении развивать у учащихся познавательный интерес, творческие способности, волю, эмоции, познавательные способности - речь, память, внимание, воображение, восприятие.</w:t>
      </w:r>
    </w:p>
    <w:p w:rsidR="001B704A" w:rsidRPr="001B704A" w:rsidRDefault="001B704A" w:rsidP="001B70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ОСНОВНЫЕ КОМПОНЕНТЫ СОВРЕМЕННОГО УРОКА: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Организационный – организация класса в течение всего урока, готовность учащихся к уроку, порядок и дисциплина.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Целевой – постановка целей учения перед учащимися, как на весь урок, так и на отдельные его этапы.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Мотивационный – определение значимости изучаемого материала как в данной теме, так и во всем курсе.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Коммуникативный – уровень общения учителя с классом.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Содержательный – подбор материала для изучения, закрепления, повторения, самостоятельной работы и т.п.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Технологический – выбор форм, методов и приемов обучения, оптимальных для данного типа урока, для данной темы, для данного класса и т.п.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Контрольно-оценочный – использование оценки деятельности ученика на уроке для стимулирования его активности и развития познавательного интереса.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Аналитический – подведение итогов урока, анализ деятельности учащихся на уроке, анализ результатов собственной деятельности по организации урока.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    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     Как же построить такой урок</w:t>
      </w:r>
      <w:r w:rsidRPr="001B70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? 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Как сделать так, чтобы урок не только вооружал учащихся знаниями и умениями, значимость которых невозможно оспорить, но чтобы все, что происходит на уроке, вызывало у детей искренний интерес, подлинную увлеченность, формировало их творческое сознание?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 Первое, с чего надо начать подготовку к уроку.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 четко определить и сформулировать для себя его тему;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– определить место урока в теме, а темы -  в годовом учебном курсе;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– выделить общую задачу урока;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– конкретизировать задачи урока, выделить ведущую задачу урока, сформулировать и записать ее в плане таким образом, чтобы она была доступна, понята учащимися, осознана ими.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– определить ведущие понятия, на которые опирается данный урок, и, наоборот, обозначить для себя ту часть учебного материала урока, которая будет использована в дальнейшем;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– определить, что должен понять, запомнить ученик на уроке, что он должен знать и уметь после урока;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– определить, какой учебный материал сообщать учащимся. В каком объеме, какими порциями, какие интересные факты, подтверждающие ведущие идеи сообщить школьникам. Для этого необходимо знать: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1) особенности учащихся класса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– уровень класса;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– отношение к предмету;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– темп работы класса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proofErr w:type="spellStart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ЗУН;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– отношение к разным видам учебной деятельности;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– отношение к разным формам учебной работы, в том числе не традиционным;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– общая дисциплина учащихся.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2) учет индивидуальных особенностей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– тип нервной системы;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proofErr w:type="spellStart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коммуникативность</w:t>
      </w:r>
      <w:proofErr w:type="spellEnd"/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– эмоциональность;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– управление восприятием нового материала учащихся;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– умение преодолеть плохое настроение;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– уверенность в своих знаниях, умениях;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– умение импровизировать;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– умение пользоваться различными средствами обучения, в том числе ТСО и ЭВТ.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 </w:t>
      </w:r>
      <w:r w:rsidRPr="001B70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Определить и четко сформулировать</w:t>
      </w:r>
      <w:r w:rsidRPr="001B70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себя и отдельно для учащихся </w:t>
      </w:r>
      <w:r w:rsidRPr="001B7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целевую установку урока</w:t>
      </w:r>
      <w:r w:rsidRPr="001B70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– зачем он вообще нужен? В связи с этим надо обозначить обучающие, развивающие и воспитывающие функции урока.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 П</w:t>
      </w:r>
      <w:r w:rsidRPr="001B70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ланирование учебного материала урока и подготовка к нему учителя.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      </w:t>
      </w:r>
      <w:r w:rsidRPr="001B70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   Для этого надо: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1) Подобрать литературу по теме.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Отобрать три вида книг, относящихся к теме урока: научные, научно – популярные, методические. При этом, если речь идет о новом теоретическом материале, следует постараться, чтобы в список вошли вузовский учебник, энциклопедическое издание, монография (первоисточник), научно-популярное издание. Надо отобрать из доступного материала только тот, который служит решению поставленных задач наиболее простым способом. Для этого необходимо: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просмотреть учебную программу;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– перечитать объяснительную записку;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прочитать требования стандарта по данной теме, выяснить , что требуется от учителя к данному уроку.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2) Подобрать учебные задания, целью которых является: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– узнавание нового материала;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– воспроизведение;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применение знаний в знакомой ситуации;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 применение знаний в незнакомой ситуации;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– творческий подход к знаниям.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3)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Упорядочить учебные задания в соответствии с принципом «от простого к сложному». </w:t>
      </w:r>
      <w:r w:rsidRPr="001B7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Составить три набора заданий: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– задания, подводящие ученика к воспроизведению материала;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– задания, способствующие осмыслению материала учеником;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– задания, способствующие закреплению материала учеником.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IV.  Продумать «изюминку» урока.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Каждый 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урок должен содержать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что-то, что вызовет удивление, изумление, восторг учеников – одним словом, то, что они будут помнить, когда все забудут. Это может быть интересный факт, неожиданное открытие, красивый опыт, нестандартный подход к уже известному и пр.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V.  Сгруппировать отобранный учебный материал.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 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Для этого подумать, в какой последовательности будет организована работа с отобранным материалом, как будет осуществлена смена видов деятельности учащихся.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Главное при группировке материала – умение найти такую форму организации урока, которая вызовет повышенную активность учащихся, а не пассивное восприятие нового.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VI.  Спланировать контроль за деятельностью учащихся на уроке,</w:t>
      </w:r>
      <w:r w:rsidRPr="001B70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для чего продумать: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– что контролировать;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– как контролировать;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– как использовать результаты контроля.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 При этом не забывать, что чем чаще контролируется работа всех, тем легче увидеть типичные ошибки и затруднения, а также показать учащимся подлинный интерес учителя к их работе.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V.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7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Подготовить оборудование для урока.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 Составить список необходимых учебно-наглядных пособий, приборов, технических средств обучения. Проверить, все ли работает.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 Продумать вид классной доски так, чтобы весь новый материал остался на доске в виде опорного конспекта.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VI. Продумать задания на дом:</w:t>
      </w:r>
      <w:r w:rsidRPr="001B70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его содержательную часть, а также рекомендации по его выполнению.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VII. 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Подготовленный таким образом урок должен лечь в конспект.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Конспект должен содержать три основные части</w:t>
      </w: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– формальную;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– содержательную;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– аналитическую.</w:t>
      </w:r>
    </w:p>
    <w:p w:rsidR="001B704A" w:rsidRPr="001B704A" w:rsidRDefault="001B704A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Литература:</w:t>
      </w:r>
    </w:p>
    <w:p w:rsidR="001B704A" w:rsidRPr="001B704A" w:rsidRDefault="00543E51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" w:tgtFrame="_blank" w:history="1">
        <w:r w:rsidR="001B704A" w:rsidRPr="001B704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1.</w:t>
        </w:r>
      </w:hyperlink>
      <w:r w:rsidR="001B704A"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______________________</w:t>
      </w:r>
    </w:p>
    <w:p w:rsidR="001B704A" w:rsidRPr="001B704A" w:rsidRDefault="00543E51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" w:tgtFrame="_blank" w:history="1">
        <w:r w:rsidR="001B704A" w:rsidRPr="001B704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2.</w:t>
        </w:r>
      </w:hyperlink>
      <w:r w:rsidR="001B704A"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______________________</w:t>
      </w:r>
    </w:p>
    <w:p w:rsidR="001B704A" w:rsidRPr="001B704A" w:rsidRDefault="00543E51" w:rsidP="001B7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7" w:tgtFrame="_blank" w:history="1">
        <w:r w:rsidR="001B704A" w:rsidRPr="001B704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3.</w:t>
        </w:r>
      </w:hyperlink>
      <w:r w:rsidR="001B704A" w:rsidRPr="001B704A">
        <w:rPr>
          <w:rFonts w:ascii="Times New Roman" w:eastAsia="Times New Roman" w:hAnsi="Times New Roman" w:cs="Times New Roman"/>
          <w:color w:val="000000"/>
          <w:sz w:val="24"/>
          <w:szCs w:val="24"/>
        </w:rPr>
        <w:t> ______________________</w:t>
      </w:r>
    </w:p>
    <w:p w:rsidR="001B704A" w:rsidRPr="001B704A" w:rsidRDefault="001B704A" w:rsidP="001B70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62D83" w:rsidRPr="001B704A" w:rsidRDefault="00B62D83" w:rsidP="001B704A"/>
    <w:sectPr w:rsidR="00B62D83" w:rsidRPr="001B704A" w:rsidSect="00543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lt;?php echo $config[ font ]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52BB1"/>
    <w:multiLevelType w:val="multilevel"/>
    <w:tmpl w:val="4E3A8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B704A"/>
    <w:rsid w:val="001B704A"/>
    <w:rsid w:val="003E4F1B"/>
    <w:rsid w:val="00543E51"/>
    <w:rsid w:val="00B62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E51"/>
  </w:style>
  <w:style w:type="paragraph" w:styleId="1">
    <w:name w:val="heading 1"/>
    <w:basedOn w:val="a"/>
    <w:link w:val="10"/>
    <w:uiPriority w:val="9"/>
    <w:qFormat/>
    <w:rsid w:val="001B70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1B70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70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1B7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B7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a0"/>
    <w:rsid w:val="001B704A"/>
  </w:style>
  <w:style w:type="character" w:customStyle="1" w:styleId="spelle">
    <w:name w:val="spelle"/>
    <w:basedOn w:val="a0"/>
    <w:rsid w:val="001B704A"/>
  </w:style>
  <w:style w:type="paragraph" w:customStyle="1" w:styleId="centralhead">
    <w:name w:val="centralhead"/>
    <w:basedOn w:val="a"/>
    <w:rsid w:val="001B7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mpletext">
    <w:name w:val="simpletext"/>
    <w:basedOn w:val="a"/>
    <w:rsid w:val="001B7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1B704A"/>
    <w:rPr>
      <w:i/>
      <w:iCs/>
    </w:rPr>
  </w:style>
  <w:style w:type="character" w:styleId="a5">
    <w:name w:val="Strong"/>
    <w:basedOn w:val="a0"/>
    <w:uiPriority w:val="22"/>
    <w:qFormat/>
    <w:rsid w:val="001B704A"/>
    <w:rPr>
      <w:b/>
      <w:bCs/>
    </w:rPr>
  </w:style>
  <w:style w:type="character" w:styleId="a6">
    <w:name w:val="Hyperlink"/>
    <w:basedOn w:val="a0"/>
    <w:uiPriority w:val="99"/>
    <w:semiHidden/>
    <w:unhideWhenUsed/>
    <w:rsid w:val="001B704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B7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70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7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50theme.ipb.s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ashod.at.ua/" TargetMode="External"/><Relationship Id="rId5" Type="http://schemas.openxmlformats.org/officeDocument/2006/relationships/hyperlink" Target="http://drohobych.ucoz.u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4844</Words>
  <Characters>27615</Characters>
  <Application>Microsoft Office Word</Application>
  <DocSecurity>0</DocSecurity>
  <Lines>230</Lines>
  <Paragraphs>64</Paragraphs>
  <ScaleCrop>false</ScaleCrop>
  <Company/>
  <LinksUpToDate>false</LinksUpToDate>
  <CharactersWithSpaces>32395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4</cp:revision>
  <dcterms:created xsi:type="dcterms:W3CDTF">2019-04-23T09:26:00Z</dcterms:created>
  <dcterms:modified xsi:type="dcterms:W3CDTF">2019-04-23T09:27:00Z</dcterms:modified>
</cp:coreProperties>
</file>