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8F" w:rsidRPr="002840D9" w:rsidRDefault="0009108F" w:rsidP="002840D9">
      <w:pPr>
        <w:pStyle w:val="a5"/>
        <w:rPr>
          <w:rFonts w:ascii="Times New Roman" w:hAnsi="Times New Roman"/>
          <w:sz w:val="28"/>
          <w:szCs w:val="28"/>
        </w:rPr>
      </w:pPr>
      <w:r w:rsidRPr="002840D9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09108F" w:rsidRPr="002840D9" w:rsidRDefault="0009108F" w:rsidP="002840D9">
      <w:pPr>
        <w:pStyle w:val="a5"/>
        <w:rPr>
          <w:rFonts w:ascii="Times New Roman" w:hAnsi="Times New Roman"/>
          <w:sz w:val="28"/>
          <w:szCs w:val="28"/>
        </w:rPr>
      </w:pPr>
      <w:r w:rsidRPr="002840D9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09108F" w:rsidRPr="002840D9" w:rsidRDefault="002840D9" w:rsidP="002840D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9108F" w:rsidRPr="002840D9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09108F" w:rsidRPr="002840D9">
        <w:rPr>
          <w:rFonts w:ascii="Times New Roman" w:hAnsi="Times New Roman"/>
          <w:sz w:val="28"/>
          <w:szCs w:val="28"/>
        </w:rPr>
        <w:t>с</w:t>
      </w:r>
      <w:proofErr w:type="gramStart"/>
      <w:r w:rsidR="0009108F" w:rsidRPr="002840D9">
        <w:rPr>
          <w:rFonts w:ascii="Times New Roman" w:hAnsi="Times New Roman"/>
          <w:sz w:val="28"/>
          <w:szCs w:val="28"/>
        </w:rPr>
        <w:t>.А</w:t>
      </w:r>
      <w:proofErr w:type="gramEnd"/>
      <w:r w:rsidR="0009108F" w:rsidRPr="002840D9">
        <w:rPr>
          <w:rFonts w:ascii="Times New Roman" w:hAnsi="Times New Roman"/>
          <w:sz w:val="28"/>
          <w:szCs w:val="28"/>
        </w:rPr>
        <w:t>пши</w:t>
      </w:r>
      <w:proofErr w:type="spellEnd"/>
      <w:r w:rsidR="0009108F" w:rsidRPr="002840D9">
        <w:rPr>
          <w:rFonts w:ascii="Times New Roman" w:hAnsi="Times New Roman"/>
          <w:sz w:val="28"/>
          <w:szCs w:val="28"/>
        </w:rPr>
        <w:t xml:space="preserve">  </w:t>
      </w:r>
    </w:p>
    <w:p w:rsidR="0009108F" w:rsidRPr="002840D9" w:rsidRDefault="002840D9" w:rsidP="002840D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9108F" w:rsidRPr="002840D9">
        <w:rPr>
          <w:rFonts w:ascii="Times New Roman" w:hAnsi="Times New Roman"/>
          <w:sz w:val="28"/>
          <w:szCs w:val="28"/>
        </w:rPr>
        <w:t xml:space="preserve">т. 7 964 018-65-09, </w:t>
      </w:r>
      <w:hyperlink r:id="rId5" w:history="1">
        <w:r w:rsidRPr="002840D9">
          <w:rPr>
            <w:rStyle w:val="a4"/>
            <w:rFonts w:ascii="Times New Roman" w:hAnsi="Times New Roman"/>
            <w:color w:val="auto"/>
            <w:sz w:val="28"/>
            <w:szCs w:val="28"/>
          </w:rPr>
          <w:t>aninat_mamaeva_72@mail.ru</w:t>
        </w:r>
      </w:hyperlink>
    </w:p>
    <w:p w:rsidR="002840D9" w:rsidRPr="002840D9" w:rsidRDefault="002840D9" w:rsidP="002840D9">
      <w:pPr>
        <w:pStyle w:val="a5"/>
        <w:rPr>
          <w:rFonts w:ascii="Times New Roman" w:hAnsi="Times New Roman"/>
          <w:sz w:val="28"/>
          <w:szCs w:val="28"/>
        </w:rPr>
      </w:pPr>
      <w:r w:rsidRPr="002840D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2840D9" w:rsidRPr="002840D9" w:rsidRDefault="002840D9" w:rsidP="002840D9">
      <w:pPr>
        <w:pStyle w:val="a5"/>
        <w:rPr>
          <w:rFonts w:ascii="Times New Roman" w:hAnsi="Times New Roman"/>
          <w:sz w:val="28"/>
          <w:szCs w:val="28"/>
        </w:rPr>
      </w:pPr>
      <w:r w:rsidRPr="002840D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2840D9" w:rsidRPr="002840D9" w:rsidRDefault="002840D9" w:rsidP="002840D9">
      <w:pPr>
        <w:pStyle w:val="a5"/>
        <w:rPr>
          <w:rFonts w:ascii="Times New Roman" w:hAnsi="Times New Roman"/>
          <w:sz w:val="28"/>
          <w:szCs w:val="28"/>
        </w:rPr>
      </w:pPr>
      <w:r w:rsidRPr="002840D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2840D9" w:rsidRDefault="002840D9" w:rsidP="002840D9">
      <w:pPr>
        <w:pStyle w:val="a3"/>
        <w:shd w:val="clear" w:color="auto" w:fill="FFFFFF"/>
        <w:spacing w:before="0" w:beforeAutospacing="0" w:after="150" w:afterAutospacing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</w:t>
      </w:r>
    </w:p>
    <w:p w:rsidR="00D45EC1" w:rsidRPr="00174E81" w:rsidRDefault="002840D9" w:rsidP="002840D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</w:t>
      </w:r>
      <w:r w:rsidR="00D45EC1" w:rsidRPr="00174E81">
        <w:rPr>
          <w:b/>
          <w:bCs/>
          <w:color w:val="000000"/>
          <w:sz w:val="28"/>
          <w:szCs w:val="28"/>
        </w:rPr>
        <w:t>ДОЛЖНОСТНАЯ ИНСТРУКЦИЯ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УЧИТЕЛЯ РУССКОГО ЯЗЫКА И ЛИТЕРАТУРЫ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Настоящая должностная инструкция разработана на основе квалификационной характеристики учителя ОУ, утвержденной приказом Министерства здравоохранения и социального развития Российской Федерации от 26 августа 2010 года №761н в составе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служащих.</w:t>
      </w:r>
    </w:p>
    <w:p w:rsidR="00D45EC1" w:rsidRPr="00174E81" w:rsidRDefault="00D45EC1" w:rsidP="00D45EC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Требования к квалификации.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Учитель принимается и освобождается от должности директором МБОУ СОШ.</w:t>
      </w:r>
    </w:p>
    <w:p w:rsidR="00D45EC1" w:rsidRPr="00174E81" w:rsidRDefault="00D45EC1" w:rsidP="00D45EC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Учитель должен знать:</w:t>
      </w:r>
    </w:p>
    <w:p w:rsidR="00D45EC1" w:rsidRPr="00174E81" w:rsidRDefault="00D45EC1" w:rsidP="00D45EC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D45EC1" w:rsidRPr="00174E81" w:rsidRDefault="00D45EC1" w:rsidP="00D45E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Конвенцию о правах ребенка;</w:t>
      </w:r>
    </w:p>
    <w:p w:rsidR="00D45EC1" w:rsidRPr="00174E81" w:rsidRDefault="00D45EC1" w:rsidP="00D45E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D45EC1" w:rsidRPr="00174E81" w:rsidRDefault="00D45EC1" w:rsidP="00D45E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методики преподавания предметов и воспитательной работы, программы и учебники, отвечающие требованиям ФГОС;</w:t>
      </w:r>
    </w:p>
    <w:p w:rsidR="00D45EC1" w:rsidRPr="00174E81" w:rsidRDefault="00D45EC1" w:rsidP="00D45E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требования к оснащению и оборудованию учебных кабинетов, отвечающие требованиям ФГОС;</w:t>
      </w:r>
    </w:p>
    <w:p w:rsidR="00D45EC1" w:rsidRPr="00174E81" w:rsidRDefault="00D45EC1" w:rsidP="00D45E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педагогику, психологию, возрастную физиологию;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lastRenderedPageBreak/>
        <w:t>школьную гигиену;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методику преподавания предмета;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программы и учебники по преподаваемому предмету;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методику воспитательной работы;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требования к оснащению и оборудованию учебных кабинетов и подсобных помещений к ним;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средства обучения и их дидактические возможности;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основы научной организации труда;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нормативные документы по вопросам обучения и воспитания детей и молодежи;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методы формирования основных составляющих компетентности (профессиональной, коммуникативной, информационной, правовой);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174E81">
        <w:rPr>
          <w:color w:val="000000"/>
          <w:sz w:val="28"/>
          <w:szCs w:val="28"/>
        </w:rPr>
        <w:t>компетентностного</w:t>
      </w:r>
      <w:proofErr w:type="spellEnd"/>
      <w:r w:rsidRPr="00174E81">
        <w:rPr>
          <w:color w:val="000000"/>
          <w:sz w:val="28"/>
          <w:szCs w:val="28"/>
        </w:rPr>
        <w:t xml:space="preserve"> подхода, развивающего обучения;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 основы экологии, экономики, социологии;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трудовое законодательство;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174E81">
        <w:rPr>
          <w:color w:val="000000"/>
          <w:sz w:val="28"/>
          <w:szCs w:val="28"/>
        </w:rPr>
        <w:t>мультимедийным</w:t>
      </w:r>
      <w:proofErr w:type="spellEnd"/>
      <w:r w:rsidRPr="00174E81">
        <w:rPr>
          <w:color w:val="000000"/>
          <w:sz w:val="28"/>
          <w:szCs w:val="28"/>
        </w:rPr>
        <w:t xml:space="preserve"> оборудованием;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правила внутреннего трудового распорядка образовательного учреждения;</w:t>
      </w:r>
    </w:p>
    <w:p w:rsidR="00D45EC1" w:rsidRPr="00174E81" w:rsidRDefault="00D45EC1" w:rsidP="00D45EC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правила и нормы по охране труда и пожарной безопасности.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Должностные обязанности.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Осуществляет обучение и воспитание обучающихся с учетом их психолого-физиологических особенностей, специфики преподаваемого предмета и требований при переходе на ФГОС,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Осуществляет формирование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lastRenderedPageBreak/>
        <w:t xml:space="preserve">Обеспечивает соответствие учебных программ, а также программ </w:t>
      </w:r>
      <w:proofErr w:type="spellStart"/>
      <w:r w:rsidRPr="00174E81">
        <w:rPr>
          <w:color w:val="000000"/>
          <w:sz w:val="28"/>
          <w:szCs w:val="28"/>
        </w:rPr>
        <w:t>внеучебной</w:t>
      </w:r>
      <w:proofErr w:type="spellEnd"/>
      <w:r w:rsidRPr="00174E81">
        <w:rPr>
          <w:color w:val="000000"/>
          <w:sz w:val="28"/>
          <w:szCs w:val="28"/>
        </w:rPr>
        <w:t xml:space="preserve"> деятельности по предмету федеральным государственным образовательным стандартам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 xml:space="preserve"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выполнение. Организует сбор данных </w:t>
      </w:r>
      <w:proofErr w:type="gramStart"/>
      <w:r w:rsidRPr="00174E81">
        <w:rPr>
          <w:color w:val="000000"/>
          <w:sz w:val="28"/>
          <w:szCs w:val="28"/>
        </w:rPr>
        <w:t>о</w:t>
      </w:r>
      <w:proofErr w:type="gramEnd"/>
      <w:r w:rsidRPr="00174E81">
        <w:rPr>
          <w:color w:val="000000"/>
          <w:sz w:val="28"/>
          <w:szCs w:val="28"/>
        </w:rPr>
        <w:t xml:space="preserve"> интересах, склонностях, мотивах, сильных и слабых сторонах обучающихся, поддерживая разнообразные виды деятельности, ориентируясь на личность обучающегося, развитие его мотивации, познавательных интересов, способностей,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технологий.</w:t>
      </w:r>
      <w:proofErr w:type="gramStart"/>
      <w:r w:rsidRPr="00174E81">
        <w:rPr>
          <w:color w:val="000000"/>
          <w:sz w:val="28"/>
          <w:szCs w:val="28"/>
        </w:rPr>
        <w:t xml:space="preserve"> .</w:t>
      </w:r>
      <w:proofErr w:type="gramEnd"/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работы, Вносит предложения по совершенствованию образовательного процесса в образовательном учреждении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 xml:space="preserve">Обеспечивает охрану жизни и </w:t>
      </w:r>
      <w:proofErr w:type="gramStart"/>
      <w:r w:rsidRPr="00174E81">
        <w:rPr>
          <w:color w:val="000000"/>
          <w:sz w:val="28"/>
          <w:szCs w:val="28"/>
        </w:rPr>
        <w:t>здоровья</w:t>
      </w:r>
      <w:proofErr w:type="gramEnd"/>
      <w:r w:rsidRPr="00174E81">
        <w:rPr>
          <w:color w:val="000000"/>
          <w:sz w:val="28"/>
          <w:szCs w:val="28"/>
        </w:rPr>
        <w:t xml:space="preserve"> обучающихся во время образовательного процесса.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Осуществляет связь с родителями (лицами, их заменяющими);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lastRenderedPageBreak/>
        <w:t xml:space="preserve">Дежурит </w:t>
      </w:r>
      <w:proofErr w:type="gramStart"/>
      <w:r w:rsidRPr="00174E81">
        <w:rPr>
          <w:color w:val="000000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174E81">
        <w:rPr>
          <w:color w:val="000000"/>
          <w:sz w:val="28"/>
          <w:szCs w:val="28"/>
        </w:rPr>
        <w:t>, а так же за 20 минут до начала и в течение 15 минут по окончании своих уроков;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Проходит периодические медицинские обследования, проходит необходимую вакцинацию.</w:t>
      </w:r>
    </w:p>
    <w:p w:rsidR="00D45EC1" w:rsidRPr="00174E81" w:rsidRDefault="00D45EC1" w:rsidP="00D45EC1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Выполняет правила по охране труда и пожарной безопасности.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45EC1" w:rsidRPr="00174E81" w:rsidRDefault="00D45EC1" w:rsidP="00D45EC1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Учителю запрещается:</w:t>
      </w:r>
    </w:p>
    <w:p w:rsidR="00D45EC1" w:rsidRPr="00174E81" w:rsidRDefault="00D45EC1" w:rsidP="00D45EC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изменять по своему усмотрению расписание занятий;</w:t>
      </w:r>
    </w:p>
    <w:p w:rsidR="00D45EC1" w:rsidRPr="00174E81" w:rsidRDefault="00D45EC1" w:rsidP="00D45EC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отменять, удлинять или сокращать продолжительность уроков (занятий) и перемен между ними;</w:t>
      </w:r>
    </w:p>
    <w:p w:rsidR="00D45EC1" w:rsidRPr="00174E81" w:rsidRDefault="00D45EC1" w:rsidP="00D45EC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удалять учащегося с урока;</w:t>
      </w:r>
    </w:p>
    <w:p w:rsidR="00D45EC1" w:rsidRPr="00174E81" w:rsidRDefault="00D45EC1" w:rsidP="00D45EC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курить в помещении и на территории школы.</w:t>
      </w:r>
    </w:p>
    <w:p w:rsidR="00D45EC1" w:rsidRPr="00174E81" w:rsidRDefault="00D45EC1" w:rsidP="00D45EC1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Требования к учителю русского языка и литературы:</w:t>
      </w:r>
    </w:p>
    <w:p w:rsidR="00D45EC1" w:rsidRPr="00174E81" w:rsidRDefault="00D45EC1" w:rsidP="00D45EC1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Контролирует наличие у учащихся тетрадей по учебным предметам, соблюдение установленного в школе порядка их оформления, ведения, соблюдение единого орфографического режима.</w:t>
      </w:r>
    </w:p>
    <w:p w:rsidR="00D45EC1" w:rsidRPr="00174E81" w:rsidRDefault="00D45EC1" w:rsidP="00D45EC1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Соблюдает следующий порядок проверки рабочих тетрадей учащихся: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по русскому языку:</w:t>
      </w:r>
    </w:p>
    <w:p w:rsidR="00D45EC1" w:rsidRPr="00174E81" w:rsidRDefault="00D45EC1" w:rsidP="00D45EC1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5-й класс - I полугодие - проверяются все домашние и классные работы учащихся;</w:t>
      </w:r>
    </w:p>
    <w:p w:rsidR="00D45EC1" w:rsidRPr="00174E81" w:rsidRDefault="00D45EC1" w:rsidP="00D45EC1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5-й класс - II полугодие - ежедневно проверяются работы у слабых учащихся, у всех остальных - наиболее значимые работы;</w:t>
      </w:r>
    </w:p>
    <w:p w:rsidR="00D45EC1" w:rsidRPr="00174E81" w:rsidRDefault="00D45EC1" w:rsidP="00D45EC1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6-8-е классы - ежедневно проверяются работы у слабых учащихся и наиболее значимые - у всех остальных;</w:t>
      </w:r>
    </w:p>
    <w:p w:rsidR="00D45EC1" w:rsidRPr="00174E81" w:rsidRDefault="00D45EC1" w:rsidP="00D45EC1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9-11-е классы - ежедневно проверяются работы у слабых учащихся, у всех остальных проверяются наиболее значимые работы с таким расчетом, чтобы все тетради были проверены 2 раза в месяц.</w:t>
      </w:r>
    </w:p>
    <w:p w:rsidR="00D45EC1" w:rsidRPr="00174E81" w:rsidRDefault="00D45EC1" w:rsidP="00D45E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по литературе:</w:t>
      </w:r>
    </w:p>
    <w:p w:rsidR="00D45EC1" w:rsidRPr="00174E81" w:rsidRDefault="00D45EC1" w:rsidP="00D45E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в 5-8-х классах проверка тетрадей 2 раза в месяц;</w:t>
      </w:r>
    </w:p>
    <w:p w:rsidR="00D45EC1" w:rsidRPr="00174E81" w:rsidRDefault="00D45EC1" w:rsidP="00D45E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в 9-11-х классах - один раз в месяц.</w:t>
      </w:r>
    </w:p>
    <w:p w:rsidR="00D45EC1" w:rsidRPr="00174E81" w:rsidRDefault="00D45EC1" w:rsidP="00D45E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Своевременно по указанию заместителя директора школы по учебно-воспитательной работе заполняет график проведения контрольных работ.</w:t>
      </w:r>
    </w:p>
    <w:p w:rsidR="00D45EC1" w:rsidRPr="00174E81" w:rsidRDefault="00D45EC1" w:rsidP="00D45E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Все виды контрольных работ проверяются у всех учащихся.</w:t>
      </w:r>
    </w:p>
    <w:p w:rsidR="00D45EC1" w:rsidRPr="00174E81" w:rsidRDefault="00D45EC1" w:rsidP="00D45E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lastRenderedPageBreak/>
        <w:t>Учитель соблюдает следующие сроки проверки контрольных работ:</w:t>
      </w:r>
    </w:p>
    <w:p w:rsidR="00D45EC1" w:rsidRPr="00174E81" w:rsidRDefault="00D45EC1" w:rsidP="00D45E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контрольный диктант проверяется к следующему уроку;</w:t>
      </w:r>
    </w:p>
    <w:p w:rsidR="00D45EC1" w:rsidRPr="00174E81" w:rsidRDefault="00D45EC1" w:rsidP="00D45E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изложение - через 2-3 дня после проведения работы;</w:t>
      </w:r>
    </w:p>
    <w:p w:rsidR="00D45EC1" w:rsidRPr="00174E81" w:rsidRDefault="00D45EC1" w:rsidP="00D45E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сочинение - через неделю после проведения работы.</w:t>
      </w:r>
    </w:p>
    <w:p w:rsidR="00D45EC1" w:rsidRPr="00174E81" w:rsidRDefault="00D45EC1" w:rsidP="00D45E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Проводит работу над ошибками после проверки контрольных работ.</w:t>
      </w:r>
    </w:p>
    <w:p w:rsidR="00D45EC1" w:rsidRPr="00174E81" w:rsidRDefault="00D45EC1" w:rsidP="00D45E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Хранит тетради контрольных работ учащихся в течение учебного года.</w:t>
      </w:r>
    </w:p>
    <w:p w:rsidR="00D45EC1" w:rsidRPr="00174E81" w:rsidRDefault="00D45EC1" w:rsidP="00D45E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Работает совместно с библиотекарем школы и родителями по организации внеклассного чтения учащихся.</w:t>
      </w:r>
    </w:p>
    <w:p w:rsidR="00D45EC1" w:rsidRPr="00174E81" w:rsidRDefault="00D45EC1" w:rsidP="00D45E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Организует совместно с коллегами проведение школьной олимпиады по предмету и внеклассную работу по предмету.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45EC1" w:rsidRPr="00174E81" w:rsidRDefault="00D45EC1" w:rsidP="00D45EC1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Права</w:t>
      </w: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Учитель при исполнении профессиональных обязанностей имеет право:</w:t>
      </w:r>
    </w:p>
    <w:p w:rsidR="00D45EC1" w:rsidRPr="00174E81" w:rsidRDefault="00D45EC1" w:rsidP="00D45EC1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участвовать в управлении образовательным учреждением;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защищать свою профессиональную честь и достоинство;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обучающихся, воспитанников;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представлять на рассмотрение директора учреждения предложения по вопросам своей деятельности;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на рабочее место, соответствующее требованиям охраны труда, на получение от работодателя достоверной информации об условиях и охране труда на рабочем месте;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знакомиться с жалобами и другими документами, содержащими оценку его работы, давать по ним объяснения, защищать свои интересы самостоятельно и (или) через представителя, в случае дисциплинарного расследования, связанного с нарушением учителем норм профессиональной этики;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на конфиденциальность дисциплинарного расследования, за исключением случаев, предусмотренных законом;</w:t>
      </w:r>
    </w:p>
    <w:p w:rsidR="00D45EC1" w:rsidRPr="00174E81" w:rsidRDefault="00D45EC1" w:rsidP="00D45EC1">
      <w:pPr>
        <w:pStyle w:val="a3"/>
        <w:numPr>
          <w:ilvl w:val="1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повышать профессиональную квалификацию, проходить аттестацию.</w:t>
      </w:r>
    </w:p>
    <w:p w:rsidR="00D45EC1" w:rsidRPr="00174E81" w:rsidRDefault="00D45EC1" w:rsidP="00D45EC1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b/>
          <w:bCs/>
          <w:color w:val="000000"/>
          <w:sz w:val="28"/>
          <w:szCs w:val="28"/>
        </w:rPr>
        <w:t>Ответственность</w:t>
      </w:r>
    </w:p>
    <w:p w:rsidR="00D45EC1" w:rsidRPr="00174E81" w:rsidRDefault="00D45EC1" w:rsidP="00D45E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lastRenderedPageBreak/>
        <w:t>за неисполнение или ненадлежащее исполнение своих обязанностей, предусмотренных настоящей инструкцией, в соответствии с законодательством об образовании и трудовым законодательством;</w:t>
      </w:r>
    </w:p>
    <w:p w:rsidR="00D45EC1" w:rsidRPr="00174E81" w:rsidRDefault="00D45EC1" w:rsidP="00D45E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 правонарушения, совершенные в период осуществления своей деятельности, в соответствии с действующим гражданским, административным и уголовным законодательством;</w:t>
      </w:r>
    </w:p>
    <w:p w:rsidR="00D45EC1" w:rsidRPr="00174E81" w:rsidRDefault="00D45EC1" w:rsidP="00D45E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 причинение материального ущерба в соответствии с действующим законодательством.</w:t>
      </w:r>
    </w:p>
    <w:p w:rsidR="00D45EC1" w:rsidRPr="00174E81" w:rsidRDefault="00D45EC1" w:rsidP="00D45E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 реализацию не в полном объеме образовательных программ;</w:t>
      </w:r>
    </w:p>
    <w:p w:rsidR="00D45EC1" w:rsidRPr="00174E81" w:rsidRDefault="00D45EC1" w:rsidP="00D45E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74E81">
        <w:rPr>
          <w:color w:val="000000"/>
          <w:sz w:val="28"/>
          <w:szCs w:val="28"/>
        </w:rPr>
        <w:t>за жизнь и здоровье учащихся во время образовательного процесса и внеклассных мероприятий, проводимых учителем;</w:t>
      </w:r>
    </w:p>
    <w:p w:rsidR="00D45EC1" w:rsidRPr="00174E81" w:rsidRDefault="00D45EC1" w:rsidP="00D45E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174E81">
        <w:rPr>
          <w:color w:val="000000"/>
          <w:sz w:val="28"/>
          <w:szCs w:val="28"/>
        </w:rPr>
        <w:t>За применение методов воспитания, связанных с физическим и (или) психическим насилием над личностью обучающегося.</w:t>
      </w:r>
      <w:proofErr w:type="gramEnd"/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45EC1" w:rsidRPr="00174E81" w:rsidRDefault="00D45EC1" w:rsidP="00D45E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9108F" w:rsidRPr="00174E81" w:rsidRDefault="0009108F" w:rsidP="0009108F">
      <w:pPr>
        <w:pStyle w:val="1"/>
        <w:rPr>
          <w:sz w:val="28"/>
          <w:szCs w:val="28"/>
          <w:lang w:val="ru-RU"/>
        </w:rPr>
      </w:pPr>
      <w:r w:rsidRPr="00174E81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09108F" w:rsidRPr="00174E81" w:rsidRDefault="0009108F" w:rsidP="0009108F">
      <w:pPr>
        <w:pStyle w:val="1"/>
        <w:rPr>
          <w:sz w:val="28"/>
          <w:szCs w:val="28"/>
          <w:lang w:val="ru-RU"/>
        </w:rPr>
      </w:pPr>
    </w:p>
    <w:p w:rsidR="0009108F" w:rsidRPr="00174E81" w:rsidRDefault="0009108F" w:rsidP="0009108F">
      <w:pPr>
        <w:rPr>
          <w:rFonts w:ascii="Times New Roman" w:hAnsi="Times New Roman" w:cs="Times New Roman"/>
          <w:sz w:val="28"/>
          <w:szCs w:val="28"/>
        </w:rPr>
      </w:pPr>
      <w:r w:rsidRPr="00174E81">
        <w:rPr>
          <w:rFonts w:ascii="Times New Roman" w:hAnsi="Times New Roman" w:cs="Times New Roman"/>
          <w:sz w:val="28"/>
          <w:szCs w:val="28"/>
        </w:rPr>
        <w:t>«_______» __________</w:t>
      </w:r>
      <w:r w:rsidR="002840D9">
        <w:rPr>
          <w:rFonts w:ascii="Times New Roman" w:hAnsi="Times New Roman" w:cs="Times New Roman"/>
          <w:sz w:val="28"/>
          <w:szCs w:val="28"/>
        </w:rPr>
        <w:t>___20___г    _______</w:t>
      </w:r>
      <w:r w:rsidRPr="00174E81">
        <w:rPr>
          <w:rFonts w:ascii="Times New Roman" w:hAnsi="Times New Roman" w:cs="Times New Roman"/>
          <w:sz w:val="28"/>
          <w:szCs w:val="28"/>
        </w:rPr>
        <w:t xml:space="preserve">      </w:t>
      </w:r>
      <w:r w:rsidR="002840D9">
        <w:rPr>
          <w:rFonts w:ascii="Times New Roman" w:hAnsi="Times New Roman" w:cs="Times New Roman"/>
          <w:sz w:val="28"/>
          <w:szCs w:val="28"/>
        </w:rPr>
        <w:t xml:space="preserve">      ________________</w:t>
      </w:r>
    </w:p>
    <w:p w:rsidR="0009108F" w:rsidRPr="00174E81" w:rsidRDefault="002840D9" w:rsidP="00091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9108F" w:rsidRPr="00174E81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9108F" w:rsidRPr="00174E81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0D55E2" w:rsidRPr="00174E81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174E81" w:rsidSect="0009108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1B8"/>
    <w:multiLevelType w:val="multilevel"/>
    <w:tmpl w:val="A48C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C3D33"/>
    <w:multiLevelType w:val="multilevel"/>
    <w:tmpl w:val="0BB43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E04750"/>
    <w:multiLevelType w:val="multilevel"/>
    <w:tmpl w:val="0F70A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754EB5"/>
    <w:multiLevelType w:val="multilevel"/>
    <w:tmpl w:val="8FB6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D747B8"/>
    <w:multiLevelType w:val="multilevel"/>
    <w:tmpl w:val="4A60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3F36A5"/>
    <w:multiLevelType w:val="multilevel"/>
    <w:tmpl w:val="4512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810909"/>
    <w:multiLevelType w:val="multilevel"/>
    <w:tmpl w:val="AC3A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8E0258"/>
    <w:multiLevelType w:val="multilevel"/>
    <w:tmpl w:val="14FA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222A3"/>
    <w:multiLevelType w:val="multilevel"/>
    <w:tmpl w:val="0696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5F1B6F"/>
    <w:multiLevelType w:val="multilevel"/>
    <w:tmpl w:val="74FE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EF341E"/>
    <w:multiLevelType w:val="multilevel"/>
    <w:tmpl w:val="21E4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F31EF9"/>
    <w:multiLevelType w:val="multilevel"/>
    <w:tmpl w:val="E1D41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6E666D"/>
    <w:multiLevelType w:val="multilevel"/>
    <w:tmpl w:val="7A98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B87B0C"/>
    <w:multiLevelType w:val="multilevel"/>
    <w:tmpl w:val="B56C7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B02312"/>
    <w:multiLevelType w:val="multilevel"/>
    <w:tmpl w:val="6766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046A10"/>
    <w:multiLevelType w:val="multilevel"/>
    <w:tmpl w:val="70F62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1A1751"/>
    <w:multiLevelType w:val="multilevel"/>
    <w:tmpl w:val="44A4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701916"/>
    <w:multiLevelType w:val="multilevel"/>
    <w:tmpl w:val="3D8E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055C60"/>
    <w:multiLevelType w:val="multilevel"/>
    <w:tmpl w:val="53A8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3A3303"/>
    <w:multiLevelType w:val="multilevel"/>
    <w:tmpl w:val="7FCE7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9"/>
  </w:num>
  <w:num w:numId="3">
    <w:abstractNumId w:val="12"/>
  </w:num>
  <w:num w:numId="4">
    <w:abstractNumId w:val="1"/>
  </w:num>
  <w:num w:numId="5">
    <w:abstractNumId w:val="8"/>
  </w:num>
  <w:num w:numId="6">
    <w:abstractNumId w:val="15"/>
  </w:num>
  <w:num w:numId="7">
    <w:abstractNumId w:val="14"/>
  </w:num>
  <w:num w:numId="8">
    <w:abstractNumId w:val="18"/>
  </w:num>
  <w:num w:numId="9">
    <w:abstractNumId w:val="13"/>
  </w:num>
  <w:num w:numId="10">
    <w:abstractNumId w:val="0"/>
  </w:num>
  <w:num w:numId="11">
    <w:abstractNumId w:val="5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1"/>
  </w:num>
  <w:num w:numId="17">
    <w:abstractNumId w:val="2"/>
  </w:num>
  <w:num w:numId="18">
    <w:abstractNumId w:val="3"/>
  </w:num>
  <w:num w:numId="19">
    <w:abstractNumId w:val="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EC1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108F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4E81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0D9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5619D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8F4CF1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4762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28A7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55A74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20DD"/>
    <w:rsid w:val="00D424A1"/>
    <w:rsid w:val="00D44390"/>
    <w:rsid w:val="00D445E4"/>
    <w:rsid w:val="00D44965"/>
    <w:rsid w:val="00D45EC1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5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9108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character" w:styleId="a4">
    <w:name w:val="Hyperlink"/>
    <w:basedOn w:val="a0"/>
    <w:uiPriority w:val="99"/>
    <w:unhideWhenUsed/>
    <w:rsid w:val="002840D9"/>
    <w:rPr>
      <w:color w:val="0000FF" w:themeColor="hyperlink"/>
      <w:u w:val="single"/>
    </w:rPr>
  </w:style>
  <w:style w:type="paragraph" w:styleId="a5">
    <w:name w:val="No Spacing"/>
    <w:uiPriority w:val="1"/>
    <w:qFormat/>
    <w:rsid w:val="002840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inat_mamaeva_7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2019-11-22T06:37:00Z</cp:lastPrinted>
  <dcterms:created xsi:type="dcterms:W3CDTF">2019-11-18T18:10:00Z</dcterms:created>
  <dcterms:modified xsi:type="dcterms:W3CDTF">2019-11-22T07:40:00Z</dcterms:modified>
</cp:coreProperties>
</file>